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68E628" w14:textId="77777777" w:rsidR="00F37373" w:rsidRPr="00D10CF2" w:rsidRDefault="00F37373" w:rsidP="00B979E6">
      <w:pPr>
        <w:pStyle w:val="NoSpacing"/>
        <w:jc w:val="center"/>
        <w:rPr>
          <w:rFonts w:asciiTheme="minorHAnsi" w:hAnsiTheme="minorHAnsi"/>
          <w:b/>
          <w:sz w:val="28"/>
          <w:szCs w:val="28"/>
        </w:rPr>
      </w:pPr>
      <w:r w:rsidRPr="00D10CF2">
        <w:rPr>
          <w:rFonts w:asciiTheme="minorHAnsi" w:hAnsiTheme="minorHAnsi"/>
          <w:b/>
          <w:sz w:val="28"/>
          <w:szCs w:val="28"/>
        </w:rPr>
        <w:t>NEW PARTNERSHIP TO HELP COUNTRIES CLOSE GAPS IN PRIMARY HEALTH CARE</w:t>
      </w:r>
    </w:p>
    <w:p w14:paraId="44524879" w14:textId="6C4627EB" w:rsidR="00F37373" w:rsidRPr="00D10CF2" w:rsidRDefault="00AA5651" w:rsidP="00B979E6">
      <w:pPr>
        <w:pStyle w:val="NoSpacing"/>
        <w:jc w:val="center"/>
        <w:rPr>
          <w:rFonts w:asciiTheme="minorHAnsi" w:hAnsiTheme="minorHAnsi"/>
          <w:sz w:val="22"/>
          <w:szCs w:val="22"/>
        </w:rPr>
      </w:pPr>
      <w:r w:rsidRPr="00D10CF2">
        <w:rPr>
          <w:rFonts w:asciiTheme="minorHAnsi" w:hAnsiTheme="minorHAnsi"/>
          <w:i/>
          <w:iCs/>
          <w:sz w:val="22"/>
          <w:szCs w:val="22"/>
        </w:rPr>
        <w:t xml:space="preserve">Bill &amp; Melinda </w:t>
      </w:r>
      <w:r w:rsidR="00F37373" w:rsidRPr="00D10CF2">
        <w:rPr>
          <w:rFonts w:asciiTheme="minorHAnsi" w:hAnsiTheme="minorHAnsi"/>
          <w:i/>
          <w:iCs/>
          <w:sz w:val="22"/>
          <w:szCs w:val="22"/>
        </w:rPr>
        <w:t>Gates Foundation, World Bank</w:t>
      </w:r>
      <w:r w:rsidR="00BD41EA" w:rsidRPr="00D10CF2">
        <w:rPr>
          <w:rFonts w:asciiTheme="minorHAnsi" w:hAnsiTheme="minorHAnsi"/>
          <w:i/>
          <w:iCs/>
          <w:sz w:val="22"/>
          <w:szCs w:val="22"/>
        </w:rPr>
        <w:t xml:space="preserve"> </w:t>
      </w:r>
      <w:r w:rsidR="00BD41EA" w:rsidRPr="005F3F19">
        <w:rPr>
          <w:rFonts w:asciiTheme="minorHAnsi" w:hAnsiTheme="minorHAnsi"/>
          <w:i/>
          <w:iCs/>
          <w:sz w:val="22"/>
          <w:szCs w:val="22"/>
        </w:rPr>
        <w:t>Group</w:t>
      </w:r>
      <w:r w:rsidR="00F37373" w:rsidRPr="005F3F19">
        <w:rPr>
          <w:rFonts w:asciiTheme="minorHAnsi" w:hAnsiTheme="minorHAnsi"/>
          <w:i/>
          <w:iCs/>
          <w:sz w:val="22"/>
          <w:szCs w:val="22"/>
        </w:rPr>
        <w:t>, World Health Organization launch collaboration to strengthen primary health care, advance progress toward Sustainable Development Goals</w:t>
      </w:r>
    </w:p>
    <w:p w14:paraId="23B32FC9" w14:textId="77777777" w:rsidR="00F37373" w:rsidRPr="00D10CF2" w:rsidRDefault="00F37373" w:rsidP="00BD41EA">
      <w:pPr>
        <w:pStyle w:val="NoSpacing"/>
        <w:rPr>
          <w:rFonts w:asciiTheme="minorHAnsi" w:hAnsiTheme="minorHAnsi"/>
          <w:sz w:val="22"/>
          <w:szCs w:val="22"/>
        </w:rPr>
      </w:pPr>
    </w:p>
    <w:p w14:paraId="2C3D0617" w14:textId="402107C0" w:rsidR="00F37373" w:rsidRPr="00D10CF2" w:rsidRDefault="00AE7F1A" w:rsidP="00BD41EA">
      <w:pPr>
        <w:pStyle w:val="NoSpacing"/>
        <w:rPr>
          <w:rFonts w:asciiTheme="minorHAnsi" w:hAnsiTheme="minorHAnsi"/>
          <w:sz w:val="22"/>
          <w:szCs w:val="22"/>
        </w:rPr>
      </w:pPr>
      <w:r w:rsidRPr="006B7A49">
        <w:rPr>
          <w:rFonts w:asciiTheme="minorHAnsi" w:hAnsiTheme="minorHAnsi"/>
          <w:b/>
          <w:sz w:val="22"/>
          <w:szCs w:val="22"/>
        </w:rPr>
        <w:t xml:space="preserve">NEW YORK, 26 </w:t>
      </w:r>
      <w:r w:rsidR="006B7A49" w:rsidRPr="006B7A49">
        <w:rPr>
          <w:rFonts w:asciiTheme="minorHAnsi" w:hAnsiTheme="minorHAnsi"/>
          <w:b/>
          <w:sz w:val="22"/>
          <w:szCs w:val="22"/>
        </w:rPr>
        <w:t>September 2015</w:t>
      </w:r>
      <w:r w:rsidR="00BD41EA" w:rsidRPr="00D10CF2">
        <w:rPr>
          <w:rFonts w:asciiTheme="minorHAnsi" w:hAnsiTheme="minorHAnsi"/>
          <w:sz w:val="22"/>
          <w:szCs w:val="22"/>
        </w:rPr>
        <w:t xml:space="preserve"> </w:t>
      </w:r>
      <w:r w:rsidR="00F37373" w:rsidRPr="00D10CF2">
        <w:rPr>
          <w:rFonts w:asciiTheme="minorHAnsi" w:hAnsiTheme="minorHAnsi"/>
          <w:sz w:val="22"/>
          <w:szCs w:val="22"/>
        </w:rPr>
        <w:t xml:space="preserve">– Underscoring the urgent need to transform how essential health care is delivered in low- and middle-income countries, the Bill &amp; Melinda Gates Foundation, World Bank Group and World Health Organization today launched a new partnership to </w:t>
      </w:r>
      <w:r w:rsidR="00772C99">
        <w:rPr>
          <w:rFonts w:asciiTheme="minorHAnsi" w:hAnsiTheme="minorHAnsi"/>
          <w:sz w:val="22"/>
          <w:szCs w:val="22"/>
        </w:rPr>
        <w:t>support</w:t>
      </w:r>
      <w:r w:rsidR="007B039F" w:rsidRPr="00D10CF2">
        <w:rPr>
          <w:rFonts w:asciiTheme="minorHAnsi" w:hAnsiTheme="minorHAnsi"/>
          <w:sz w:val="22"/>
          <w:szCs w:val="22"/>
        </w:rPr>
        <w:t xml:space="preserve"> countries</w:t>
      </w:r>
      <w:r w:rsidR="00F37373" w:rsidRPr="00D10CF2">
        <w:rPr>
          <w:rFonts w:asciiTheme="minorHAnsi" w:hAnsiTheme="minorHAnsi"/>
          <w:sz w:val="22"/>
          <w:szCs w:val="22"/>
        </w:rPr>
        <w:t xml:space="preserve"> </w:t>
      </w:r>
      <w:r w:rsidR="00772C99">
        <w:rPr>
          <w:rFonts w:asciiTheme="minorHAnsi" w:hAnsiTheme="minorHAnsi"/>
          <w:sz w:val="22"/>
          <w:szCs w:val="22"/>
        </w:rPr>
        <w:t xml:space="preserve">in </w:t>
      </w:r>
      <w:r w:rsidR="00F37373" w:rsidRPr="00D10CF2">
        <w:rPr>
          <w:rFonts w:asciiTheme="minorHAnsi" w:hAnsiTheme="minorHAnsi"/>
          <w:sz w:val="22"/>
          <w:szCs w:val="22"/>
        </w:rPr>
        <w:t>improv</w:t>
      </w:r>
      <w:r w:rsidR="00772C99">
        <w:rPr>
          <w:rFonts w:asciiTheme="minorHAnsi" w:hAnsiTheme="minorHAnsi"/>
          <w:sz w:val="22"/>
          <w:szCs w:val="22"/>
        </w:rPr>
        <w:t>ing</w:t>
      </w:r>
      <w:r w:rsidR="00F37373" w:rsidRPr="00D10CF2">
        <w:rPr>
          <w:rFonts w:asciiTheme="minorHAnsi" w:hAnsiTheme="minorHAnsi"/>
          <w:sz w:val="22"/>
          <w:szCs w:val="22"/>
        </w:rPr>
        <w:t xml:space="preserve"> the performance of primary health care. Primary </w:t>
      </w:r>
      <w:r w:rsidR="00F37373" w:rsidRPr="00844FFF">
        <w:rPr>
          <w:rFonts w:asciiTheme="minorHAnsi" w:hAnsiTheme="minorHAnsi"/>
          <w:sz w:val="22"/>
          <w:szCs w:val="22"/>
        </w:rPr>
        <w:t xml:space="preserve">health care </w:t>
      </w:r>
      <w:r w:rsidR="008E3BC7" w:rsidRPr="00844FFF">
        <w:rPr>
          <w:rFonts w:asciiTheme="minorHAnsi" w:hAnsiTheme="minorHAnsi"/>
          <w:sz w:val="22"/>
          <w:szCs w:val="22"/>
        </w:rPr>
        <w:t>is</w:t>
      </w:r>
      <w:r w:rsidR="00F37373" w:rsidRPr="00844FFF">
        <w:rPr>
          <w:rFonts w:asciiTheme="minorHAnsi" w:hAnsiTheme="minorHAnsi"/>
          <w:sz w:val="22"/>
          <w:szCs w:val="22"/>
        </w:rPr>
        <w:t xml:space="preserve"> the </w:t>
      </w:r>
      <w:r w:rsidR="008E3BC7" w:rsidRPr="00844FFF">
        <w:rPr>
          <w:rFonts w:asciiTheme="minorHAnsi" w:hAnsiTheme="minorHAnsi"/>
          <w:sz w:val="22"/>
          <w:szCs w:val="22"/>
        </w:rPr>
        <w:t>pillar</w:t>
      </w:r>
      <w:r w:rsidR="000F6B1E" w:rsidRPr="00844FFF">
        <w:rPr>
          <w:rFonts w:asciiTheme="minorHAnsi" w:hAnsiTheme="minorHAnsi"/>
          <w:sz w:val="22"/>
          <w:szCs w:val="22"/>
        </w:rPr>
        <w:t xml:space="preserve"> of</w:t>
      </w:r>
      <w:r w:rsidR="00F37373" w:rsidRPr="00844FFF">
        <w:rPr>
          <w:rFonts w:asciiTheme="minorHAnsi" w:hAnsiTheme="minorHAnsi"/>
          <w:sz w:val="22"/>
          <w:szCs w:val="22"/>
        </w:rPr>
        <w:t xml:space="preserve"> health systems</w:t>
      </w:r>
      <w:r w:rsidR="00F37373" w:rsidRPr="00D10CF2">
        <w:rPr>
          <w:rFonts w:asciiTheme="minorHAnsi" w:hAnsiTheme="minorHAnsi"/>
          <w:sz w:val="22"/>
          <w:szCs w:val="22"/>
        </w:rPr>
        <w:t xml:space="preserve"> and is central to preventing epidemics</w:t>
      </w:r>
      <w:r w:rsidR="0049581B" w:rsidRPr="00D10CF2">
        <w:rPr>
          <w:rFonts w:asciiTheme="minorHAnsi" w:hAnsiTheme="minorHAnsi"/>
          <w:sz w:val="22"/>
          <w:szCs w:val="22"/>
        </w:rPr>
        <w:t xml:space="preserve"> like Ebola</w:t>
      </w:r>
      <w:r w:rsidR="00E26738">
        <w:rPr>
          <w:rFonts w:asciiTheme="minorHAnsi" w:hAnsiTheme="minorHAnsi"/>
          <w:sz w:val="22"/>
          <w:szCs w:val="22"/>
        </w:rPr>
        <w:t>;</w:t>
      </w:r>
      <w:r w:rsidR="00F37373" w:rsidRPr="00D10CF2">
        <w:rPr>
          <w:rFonts w:asciiTheme="minorHAnsi" w:hAnsiTheme="minorHAnsi"/>
          <w:sz w:val="22"/>
          <w:szCs w:val="22"/>
        </w:rPr>
        <w:t xml:space="preserve"> improving women’s and children’s health</w:t>
      </w:r>
      <w:r w:rsidR="005A411D">
        <w:rPr>
          <w:rFonts w:asciiTheme="minorHAnsi" w:hAnsiTheme="minorHAnsi"/>
          <w:sz w:val="22"/>
          <w:szCs w:val="22"/>
        </w:rPr>
        <w:t>;</w:t>
      </w:r>
      <w:r w:rsidR="00BE32B9">
        <w:rPr>
          <w:rFonts w:asciiTheme="minorHAnsi" w:hAnsiTheme="minorHAnsi"/>
          <w:sz w:val="22"/>
          <w:szCs w:val="22"/>
        </w:rPr>
        <w:t xml:space="preserve"> </w:t>
      </w:r>
      <w:r w:rsidR="005A411D">
        <w:rPr>
          <w:rFonts w:asciiTheme="minorHAnsi" w:hAnsiTheme="minorHAnsi"/>
          <w:sz w:val="22"/>
          <w:szCs w:val="22"/>
        </w:rPr>
        <w:t>controlling</w:t>
      </w:r>
      <w:r w:rsidR="00BE32B9">
        <w:rPr>
          <w:rFonts w:asciiTheme="minorHAnsi" w:hAnsiTheme="minorHAnsi"/>
          <w:sz w:val="22"/>
          <w:szCs w:val="22"/>
        </w:rPr>
        <w:t xml:space="preserve"> major infectious diseases</w:t>
      </w:r>
      <w:r w:rsidR="005A411D">
        <w:rPr>
          <w:rFonts w:asciiTheme="minorHAnsi" w:hAnsiTheme="minorHAnsi"/>
          <w:sz w:val="22"/>
          <w:szCs w:val="22"/>
        </w:rPr>
        <w:t>,</w:t>
      </w:r>
      <w:r w:rsidR="00BE32B9">
        <w:rPr>
          <w:rFonts w:asciiTheme="minorHAnsi" w:hAnsiTheme="minorHAnsi"/>
          <w:sz w:val="22"/>
          <w:szCs w:val="22"/>
        </w:rPr>
        <w:t xml:space="preserve"> such as HIV and TB</w:t>
      </w:r>
      <w:r w:rsidR="005A411D">
        <w:rPr>
          <w:rFonts w:asciiTheme="minorHAnsi" w:hAnsiTheme="minorHAnsi"/>
          <w:sz w:val="22"/>
          <w:szCs w:val="22"/>
        </w:rPr>
        <w:t>;</w:t>
      </w:r>
      <w:r w:rsidR="00F37373" w:rsidRPr="00D10CF2">
        <w:rPr>
          <w:rFonts w:asciiTheme="minorHAnsi" w:hAnsiTheme="minorHAnsi"/>
          <w:sz w:val="22"/>
          <w:szCs w:val="22"/>
        </w:rPr>
        <w:t xml:space="preserve"> and managing the rising burden of non-communicable diseases</w:t>
      </w:r>
      <w:r w:rsidR="0049581B" w:rsidRPr="00D10CF2">
        <w:rPr>
          <w:rFonts w:asciiTheme="minorHAnsi" w:hAnsiTheme="minorHAnsi"/>
          <w:sz w:val="22"/>
          <w:szCs w:val="22"/>
        </w:rPr>
        <w:t>,</w:t>
      </w:r>
      <w:r w:rsidR="00F37373" w:rsidRPr="00D10CF2">
        <w:rPr>
          <w:rFonts w:asciiTheme="minorHAnsi" w:hAnsiTheme="minorHAnsi"/>
          <w:sz w:val="22"/>
          <w:szCs w:val="22"/>
        </w:rPr>
        <w:t xml:space="preserve"> such as heart disease and cancer.</w:t>
      </w:r>
    </w:p>
    <w:p w14:paraId="3C1F728D" w14:textId="77777777" w:rsidR="00F37373" w:rsidRPr="00D10CF2" w:rsidRDefault="00F37373" w:rsidP="00BD41EA">
      <w:pPr>
        <w:pStyle w:val="NoSpacing"/>
        <w:rPr>
          <w:rFonts w:asciiTheme="minorHAnsi" w:hAnsiTheme="minorHAnsi"/>
          <w:sz w:val="22"/>
          <w:szCs w:val="22"/>
        </w:rPr>
      </w:pPr>
    </w:p>
    <w:p w14:paraId="1D7A6F08" w14:textId="6A6A4A2C" w:rsidR="00F37373" w:rsidRPr="00D10CF2" w:rsidRDefault="00F37373" w:rsidP="00BD41EA">
      <w:pPr>
        <w:pStyle w:val="NoSpacing"/>
        <w:rPr>
          <w:rFonts w:asciiTheme="minorHAnsi" w:hAnsiTheme="minorHAnsi"/>
          <w:sz w:val="22"/>
          <w:szCs w:val="22"/>
        </w:rPr>
      </w:pPr>
      <w:r w:rsidRPr="00D10CF2">
        <w:rPr>
          <w:rFonts w:asciiTheme="minorHAnsi" w:hAnsiTheme="minorHAnsi"/>
          <w:sz w:val="22"/>
          <w:szCs w:val="22"/>
        </w:rPr>
        <w:t xml:space="preserve">The new partnership, the </w:t>
      </w:r>
      <w:hyperlink r:id="rId7" w:history="1">
        <w:r w:rsidRPr="00D10CF2">
          <w:rPr>
            <w:rStyle w:val="Hyperlink"/>
            <w:rFonts w:asciiTheme="minorHAnsi" w:hAnsiTheme="minorHAnsi"/>
            <w:sz w:val="22"/>
            <w:szCs w:val="22"/>
          </w:rPr>
          <w:t>Primary Health Care Performance Initiative</w:t>
        </w:r>
      </w:hyperlink>
      <w:r w:rsidR="00B6236B" w:rsidRPr="00D10CF2">
        <w:rPr>
          <w:rFonts w:asciiTheme="minorHAnsi" w:hAnsiTheme="minorHAnsi"/>
          <w:sz w:val="22"/>
          <w:szCs w:val="22"/>
        </w:rPr>
        <w:t xml:space="preserve"> (PHCPI)</w:t>
      </w:r>
      <w:r w:rsidRPr="00D10CF2">
        <w:rPr>
          <w:rFonts w:asciiTheme="minorHAnsi" w:hAnsiTheme="minorHAnsi"/>
          <w:sz w:val="22"/>
          <w:szCs w:val="22"/>
        </w:rPr>
        <w:t xml:space="preserve">, will </w:t>
      </w:r>
      <w:r w:rsidR="00772C99">
        <w:rPr>
          <w:rFonts w:asciiTheme="minorHAnsi" w:hAnsiTheme="minorHAnsi"/>
          <w:sz w:val="22"/>
          <w:szCs w:val="22"/>
        </w:rPr>
        <w:t>support</w:t>
      </w:r>
      <w:r w:rsidRPr="00D10CF2">
        <w:rPr>
          <w:rFonts w:asciiTheme="minorHAnsi" w:hAnsiTheme="minorHAnsi"/>
          <w:sz w:val="22"/>
          <w:szCs w:val="22"/>
        </w:rPr>
        <w:t xml:space="preserve"> countries</w:t>
      </w:r>
      <w:r w:rsidR="00BE32B9">
        <w:rPr>
          <w:rFonts w:asciiTheme="minorHAnsi" w:hAnsiTheme="minorHAnsi"/>
          <w:sz w:val="22"/>
          <w:szCs w:val="22"/>
        </w:rPr>
        <w:t xml:space="preserve"> to </w:t>
      </w:r>
      <w:r w:rsidR="00772C99">
        <w:rPr>
          <w:rFonts w:asciiTheme="minorHAnsi" w:hAnsiTheme="minorHAnsi"/>
          <w:sz w:val="22"/>
          <w:szCs w:val="22"/>
        </w:rPr>
        <w:t>strengthen</w:t>
      </w:r>
      <w:r w:rsidR="00BE32B9">
        <w:rPr>
          <w:rFonts w:asciiTheme="minorHAnsi" w:hAnsiTheme="minorHAnsi"/>
          <w:sz w:val="22"/>
          <w:szCs w:val="22"/>
        </w:rPr>
        <w:t xml:space="preserve"> </w:t>
      </w:r>
      <w:r w:rsidRPr="00D10CF2">
        <w:rPr>
          <w:rFonts w:asciiTheme="minorHAnsi" w:hAnsiTheme="minorHAnsi"/>
          <w:sz w:val="22"/>
          <w:szCs w:val="22"/>
        </w:rPr>
        <w:t>monitor</w:t>
      </w:r>
      <w:r w:rsidR="00BE32B9">
        <w:rPr>
          <w:rFonts w:asciiTheme="minorHAnsi" w:hAnsiTheme="minorHAnsi"/>
          <w:sz w:val="22"/>
          <w:szCs w:val="22"/>
        </w:rPr>
        <w:t>ing</w:t>
      </w:r>
      <w:r w:rsidRPr="00D10CF2">
        <w:rPr>
          <w:rFonts w:asciiTheme="minorHAnsi" w:hAnsiTheme="minorHAnsi"/>
          <w:sz w:val="22"/>
          <w:szCs w:val="22"/>
        </w:rPr>
        <w:t>, track</w:t>
      </w:r>
      <w:r w:rsidR="00BE32B9">
        <w:rPr>
          <w:rFonts w:asciiTheme="minorHAnsi" w:hAnsiTheme="minorHAnsi"/>
          <w:sz w:val="22"/>
          <w:szCs w:val="22"/>
        </w:rPr>
        <w:t>ing</w:t>
      </w:r>
      <w:r w:rsidRPr="00D10CF2">
        <w:rPr>
          <w:rFonts w:asciiTheme="minorHAnsi" w:hAnsiTheme="minorHAnsi"/>
          <w:sz w:val="22"/>
          <w:szCs w:val="22"/>
        </w:rPr>
        <w:t xml:space="preserve"> and </w:t>
      </w:r>
      <w:r w:rsidRPr="00D10CF2">
        <w:rPr>
          <w:rFonts w:asciiTheme="minorHAnsi" w:hAnsiTheme="minorHAnsi"/>
          <w:sz w:val="22"/>
          <w:szCs w:val="22"/>
        </w:rPr>
        <w:t>shar</w:t>
      </w:r>
      <w:r w:rsidR="00BE32B9">
        <w:rPr>
          <w:rFonts w:asciiTheme="minorHAnsi" w:hAnsiTheme="minorHAnsi"/>
          <w:sz w:val="22"/>
          <w:szCs w:val="22"/>
        </w:rPr>
        <w:t>ing</w:t>
      </w:r>
      <w:r w:rsidR="005A411D">
        <w:rPr>
          <w:rFonts w:asciiTheme="minorHAnsi" w:hAnsiTheme="minorHAnsi"/>
          <w:sz w:val="22"/>
          <w:szCs w:val="22"/>
        </w:rPr>
        <w:t xml:space="preserve"> of</w:t>
      </w:r>
      <w:r w:rsidRPr="00D10CF2">
        <w:rPr>
          <w:rFonts w:asciiTheme="minorHAnsi" w:hAnsiTheme="minorHAnsi"/>
          <w:sz w:val="22"/>
          <w:szCs w:val="22"/>
        </w:rPr>
        <w:t xml:space="preserve"> key performance indicators for primary health care. </w:t>
      </w:r>
      <w:r w:rsidR="00B979E6" w:rsidRPr="00D10CF2">
        <w:rPr>
          <w:rFonts w:asciiTheme="minorHAnsi" w:hAnsiTheme="minorHAnsi"/>
          <w:sz w:val="22"/>
          <w:szCs w:val="22"/>
        </w:rPr>
        <w:t>While m</w:t>
      </w:r>
      <w:r w:rsidRPr="00D10CF2">
        <w:rPr>
          <w:rFonts w:asciiTheme="minorHAnsi" w:hAnsiTheme="minorHAnsi"/>
          <w:sz w:val="22"/>
          <w:szCs w:val="22"/>
        </w:rPr>
        <w:t xml:space="preserve">any countries have identified primary health care as an urgent priority, </w:t>
      </w:r>
      <w:r w:rsidR="00B979E6" w:rsidRPr="00D10CF2">
        <w:rPr>
          <w:rFonts w:asciiTheme="minorHAnsi" w:hAnsiTheme="minorHAnsi"/>
          <w:sz w:val="22"/>
          <w:szCs w:val="22"/>
        </w:rPr>
        <w:t xml:space="preserve">they </w:t>
      </w:r>
      <w:r w:rsidRPr="00D10CF2">
        <w:rPr>
          <w:rFonts w:asciiTheme="minorHAnsi" w:hAnsiTheme="minorHAnsi"/>
          <w:sz w:val="22"/>
          <w:szCs w:val="22"/>
        </w:rPr>
        <w:t xml:space="preserve">lack the data needed to pinpoint weaknesses, understand </w:t>
      </w:r>
      <w:r w:rsidR="006B7A49">
        <w:rPr>
          <w:rFonts w:asciiTheme="minorHAnsi" w:hAnsiTheme="minorHAnsi"/>
          <w:sz w:val="22"/>
          <w:szCs w:val="22"/>
        </w:rPr>
        <w:t xml:space="preserve">their </w:t>
      </w:r>
      <w:r w:rsidRPr="00D10CF2">
        <w:rPr>
          <w:rFonts w:asciiTheme="minorHAnsi" w:hAnsiTheme="minorHAnsi"/>
          <w:sz w:val="22"/>
          <w:szCs w:val="22"/>
        </w:rPr>
        <w:t>causes and drive improvements.</w:t>
      </w:r>
    </w:p>
    <w:p w14:paraId="7D023748" w14:textId="77777777" w:rsidR="00F37373" w:rsidRPr="00D10CF2" w:rsidRDefault="00F37373" w:rsidP="00BD41EA">
      <w:pPr>
        <w:pStyle w:val="NoSpacing"/>
        <w:rPr>
          <w:rFonts w:asciiTheme="minorHAnsi" w:hAnsiTheme="minorHAnsi"/>
          <w:sz w:val="22"/>
          <w:szCs w:val="22"/>
        </w:rPr>
      </w:pPr>
    </w:p>
    <w:p w14:paraId="590FB9E5" w14:textId="77777777" w:rsidR="00F37373" w:rsidRPr="00D10CF2" w:rsidRDefault="00F37373" w:rsidP="00BD41EA">
      <w:pPr>
        <w:pStyle w:val="NoSpacing"/>
        <w:rPr>
          <w:rFonts w:asciiTheme="minorHAnsi" w:hAnsiTheme="minorHAnsi"/>
          <w:sz w:val="22"/>
          <w:szCs w:val="22"/>
        </w:rPr>
      </w:pPr>
      <w:r w:rsidRPr="00D10CF2">
        <w:rPr>
          <w:rFonts w:asciiTheme="minorHAnsi" w:hAnsiTheme="minorHAnsi"/>
          <w:sz w:val="22"/>
          <w:szCs w:val="22"/>
        </w:rPr>
        <w:t xml:space="preserve">The partnership was launched at an event co-hosted by the </w:t>
      </w:r>
      <w:r w:rsidR="00B979E6" w:rsidRPr="00D10CF2">
        <w:rPr>
          <w:rFonts w:asciiTheme="minorHAnsi" w:hAnsiTheme="minorHAnsi"/>
          <w:sz w:val="22"/>
          <w:szCs w:val="22"/>
        </w:rPr>
        <w:t>governments of</w:t>
      </w:r>
      <w:r w:rsidRPr="00D10CF2">
        <w:rPr>
          <w:rFonts w:asciiTheme="minorHAnsi" w:hAnsiTheme="minorHAnsi"/>
          <w:sz w:val="22"/>
          <w:szCs w:val="22"/>
        </w:rPr>
        <w:t xml:space="preserve"> Germany, Ghana and Norway, where German Chancellor Angela Merkel released a new framework, “Roadmap: Healthy Systems – Healthy Lives,” for global cooperation to strengthen health systems. The </w:t>
      </w:r>
      <w:r w:rsidR="0049581B" w:rsidRPr="00D10CF2">
        <w:rPr>
          <w:rFonts w:asciiTheme="minorHAnsi" w:hAnsiTheme="minorHAnsi"/>
          <w:sz w:val="22"/>
          <w:szCs w:val="22"/>
        </w:rPr>
        <w:t>launch of these two complementary initiatives took place</w:t>
      </w:r>
      <w:r w:rsidR="00405B0F">
        <w:rPr>
          <w:rFonts w:asciiTheme="minorHAnsi" w:hAnsiTheme="minorHAnsi"/>
          <w:sz w:val="22"/>
          <w:szCs w:val="22"/>
        </w:rPr>
        <w:t xml:space="preserve"> as world leaders me</w:t>
      </w:r>
      <w:r w:rsidRPr="00D10CF2">
        <w:rPr>
          <w:rFonts w:asciiTheme="minorHAnsi" w:hAnsiTheme="minorHAnsi"/>
          <w:sz w:val="22"/>
          <w:szCs w:val="22"/>
        </w:rPr>
        <w:t>t at the United Nations to adopt 17 Sustainable Development Goals.</w:t>
      </w:r>
    </w:p>
    <w:p w14:paraId="4B5B6008" w14:textId="77777777" w:rsidR="00F37373" w:rsidRPr="00D10CF2" w:rsidRDefault="00F37373" w:rsidP="00BD41EA">
      <w:pPr>
        <w:pStyle w:val="NoSpacing"/>
        <w:rPr>
          <w:rFonts w:asciiTheme="minorHAnsi" w:hAnsiTheme="minorHAnsi"/>
          <w:sz w:val="22"/>
          <w:szCs w:val="22"/>
        </w:rPr>
      </w:pPr>
    </w:p>
    <w:p w14:paraId="0B7FE495" w14:textId="2185034B" w:rsidR="00B6236B" w:rsidRPr="00D10CF2" w:rsidRDefault="00B6236B" w:rsidP="00B6236B">
      <w:pPr>
        <w:tabs>
          <w:tab w:val="left" w:pos="8374"/>
        </w:tabs>
        <w:contextualSpacing/>
        <w:rPr>
          <w:rFonts w:asciiTheme="minorHAnsi" w:hAnsiTheme="minorHAnsi"/>
          <w:sz w:val="22"/>
          <w:szCs w:val="22"/>
        </w:rPr>
      </w:pPr>
      <w:r w:rsidRPr="00D10CF2">
        <w:rPr>
          <w:rFonts w:asciiTheme="minorHAnsi" w:hAnsiTheme="minorHAnsi"/>
          <w:sz w:val="22"/>
          <w:szCs w:val="22"/>
        </w:rPr>
        <w:t xml:space="preserve">PHCPI partners </w:t>
      </w:r>
      <w:r w:rsidR="00ED5252" w:rsidRPr="00D10CF2">
        <w:rPr>
          <w:rFonts w:asciiTheme="minorHAnsi" w:hAnsiTheme="minorHAnsi"/>
          <w:sz w:val="22"/>
          <w:szCs w:val="22"/>
        </w:rPr>
        <w:t>highlighted</w:t>
      </w:r>
      <w:r w:rsidRPr="00D10CF2">
        <w:rPr>
          <w:rFonts w:asciiTheme="minorHAnsi" w:hAnsiTheme="minorHAnsi"/>
          <w:sz w:val="22"/>
          <w:szCs w:val="22"/>
        </w:rPr>
        <w:t xml:space="preserve"> the far-reaching benefits of stronger primary health care, including as a pathway to universal health coverage. </w:t>
      </w:r>
    </w:p>
    <w:p w14:paraId="4470DB28" w14:textId="77777777" w:rsidR="00B6236B" w:rsidRPr="00D10CF2" w:rsidRDefault="00B6236B" w:rsidP="00B6236B">
      <w:pPr>
        <w:tabs>
          <w:tab w:val="left" w:pos="8374"/>
        </w:tabs>
        <w:contextualSpacing/>
        <w:rPr>
          <w:rFonts w:asciiTheme="minorHAnsi" w:hAnsiTheme="minorHAnsi"/>
          <w:sz w:val="22"/>
          <w:szCs w:val="22"/>
        </w:rPr>
      </w:pPr>
    </w:p>
    <w:p w14:paraId="38945BC2" w14:textId="06DC0926" w:rsidR="00F37373" w:rsidRDefault="00B6236B" w:rsidP="00E26738">
      <w:pPr>
        <w:tabs>
          <w:tab w:val="left" w:pos="8374"/>
        </w:tabs>
        <w:contextualSpacing/>
        <w:rPr>
          <w:rFonts w:asciiTheme="minorHAnsi" w:hAnsiTheme="minorHAnsi"/>
          <w:sz w:val="22"/>
          <w:szCs w:val="22"/>
        </w:rPr>
      </w:pPr>
      <w:r w:rsidRPr="00D10CF2">
        <w:rPr>
          <w:rFonts w:asciiTheme="minorHAnsi" w:hAnsiTheme="minorHAnsi"/>
          <w:sz w:val="22"/>
          <w:szCs w:val="22"/>
        </w:rPr>
        <w:t xml:space="preserve">“For the first time, the world has set a goal with specific targets for universal health coverage by 2030,” said Jim Yong Kim, President of the World Bank Group and co-founder of PHCPI. “To ensure that everyone has access to </w:t>
      </w:r>
      <w:r w:rsidRPr="008E3BC7">
        <w:rPr>
          <w:rFonts w:asciiTheme="minorHAnsi" w:hAnsiTheme="minorHAnsi"/>
          <w:sz w:val="22"/>
          <w:szCs w:val="22"/>
        </w:rPr>
        <w:t>essential and affordable health services, countries must have strong primary health care systems to deliver them—that’s how</w:t>
      </w:r>
      <w:r w:rsidRPr="00B6236B">
        <w:rPr>
          <w:rFonts w:asciiTheme="minorHAnsi" w:hAnsiTheme="minorHAnsi"/>
          <w:sz w:val="22"/>
          <w:szCs w:val="22"/>
        </w:rPr>
        <w:t xml:space="preserve"> we’ll reach the poorest and most vulnerable people with the care they need, in the most equitable way.” </w:t>
      </w:r>
    </w:p>
    <w:p w14:paraId="2E90ED3B" w14:textId="77777777" w:rsidR="00B6236B" w:rsidRPr="00BD41EA" w:rsidRDefault="00B6236B" w:rsidP="00BD41EA">
      <w:pPr>
        <w:pStyle w:val="NoSpacing"/>
        <w:rPr>
          <w:rFonts w:asciiTheme="minorHAnsi" w:hAnsiTheme="minorHAnsi"/>
          <w:sz w:val="22"/>
          <w:szCs w:val="22"/>
        </w:rPr>
      </w:pPr>
    </w:p>
    <w:p w14:paraId="08E9BC6A" w14:textId="77777777" w:rsidR="00F37373" w:rsidRPr="000F6B1E" w:rsidRDefault="00F37373" w:rsidP="00BD41EA">
      <w:pPr>
        <w:pStyle w:val="NoSpacing"/>
        <w:rPr>
          <w:rFonts w:asciiTheme="minorHAnsi" w:hAnsiTheme="minorHAnsi"/>
          <w:b/>
          <w:sz w:val="22"/>
          <w:szCs w:val="22"/>
        </w:rPr>
      </w:pPr>
      <w:r w:rsidRPr="00B979E6">
        <w:rPr>
          <w:rFonts w:asciiTheme="minorHAnsi" w:hAnsiTheme="minorHAnsi"/>
          <w:b/>
          <w:sz w:val="22"/>
          <w:szCs w:val="22"/>
        </w:rPr>
        <w:t xml:space="preserve">Primary </w:t>
      </w:r>
      <w:r w:rsidR="00B979E6" w:rsidRPr="00B979E6">
        <w:rPr>
          <w:rFonts w:asciiTheme="minorHAnsi" w:hAnsiTheme="minorHAnsi"/>
          <w:b/>
          <w:sz w:val="22"/>
          <w:szCs w:val="22"/>
        </w:rPr>
        <w:t xml:space="preserve">health </w:t>
      </w:r>
      <w:r w:rsidRPr="00B979E6">
        <w:rPr>
          <w:rFonts w:asciiTheme="minorHAnsi" w:hAnsiTheme="minorHAnsi"/>
          <w:b/>
          <w:sz w:val="22"/>
          <w:szCs w:val="22"/>
        </w:rPr>
        <w:t xml:space="preserve">care </w:t>
      </w:r>
      <w:r w:rsidR="00B828EE">
        <w:rPr>
          <w:rFonts w:asciiTheme="minorHAnsi" w:hAnsiTheme="minorHAnsi"/>
          <w:b/>
          <w:sz w:val="22"/>
          <w:szCs w:val="22"/>
        </w:rPr>
        <w:t xml:space="preserve">is </w:t>
      </w:r>
      <w:r w:rsidRPr="00B979E6">
        <w:rPr>
          <w:rFonts w:asciiTheme="minorHAnsi" w:hAnsiTheme="minorHAnsi"/>
          <w:b/>
          <w:sz w:val="22"/>
          <w:szCs w:val="22"/>
        </w:rPr>
        <w:t>a weak link in most health systems</w:t>
      </w:r>
    </w:p>
    <w:p w14:paraId="09EDE908" w14:textId="4E331B3A" w:rsidR="009522C6" w:rsidRPr="00036784" w:rsidRDefault="00B979E6" w:rsidP="009522C6">
      <w:pPr>
        <w:pStyle w:val="NoSpacing"/>
        <w:rPr>
          <w:rFonts w:ascii="Calibri" w:hAnsi="Calibri"/>
          <w:sz w:val="22"/>
          <w:szCs w:val="22"/>
        </w:rPr>
      </w:pPr>
      <w:r w:rsidRPr="009522C6">
        <w:rPr>
          <w:rFonts w:asciiTheme="minorHAnsi" w:hAnsiTheme="minorHAnsi"/>
          <w:sz w:val="22"/>
          <w:szCs w:val="22"/>
        </w:rPr>
        <w:t>As the</w:t>
      </w:r>
      <w:r w:rsidR="00647501">
        <w:rPr>
          <w:rFonts w:asciiTheme="minorHAnsi" w:hAnsiTheme="minorHAnsi"/>
          <w:sz w:val="22"/>
          <w:szCs w:val="22"/>
        </w:rPr>
        <w:t xml:space="preserve"> </w:t>
      </w:r>
      <w:r w:rsidR="000F6B1E">
        <w:rPr>
          <w:rFonts w:asciiTheme="minorHAnsi" w:hAnsiTheme="minorHAnsi"/>
          <w:sz w:val="22"/>
          <w:szCs w:val="22"/>
        </w:rPr>
        <w:t>foundation</w:t>
      </w:r>
      <w:r w:rsidR="00E53521">
        <w:rPr>
          <w:rFonts w:asciiTheme="minorHAnsi" w:hAnsiTheme="minorHAnsi"/>
          <w:sz w:val="22"/>
          <w:szCs w:val="22"/>
        </w:rPr>
        <w:t xml:space="preserve"> of</w:t>
      </w:r>
      <w:r w:rsidRPr="009522C6">
        <w:rPr>
          <w:rFonts w:asciiTheme="minorHAnsi" w:hAnsiTheme="minorHAnsi"/>
          <w:sz w:val="22"/>
          <w:szCs w:val="22"/>
        </w:rPr>
        <w:t xml:space="preserve"> health systems, primary health care </w:t>
      </w:r>
      <w:r w:rsidR="00036784">
        <w:rPr>
          <w:rFonts w:asciiTheme="minorHAnsi" w:hAnsiTheme="minorHAnsi"/>
          <w:sz w:val="22"/>
          <w:szCs w:val="22"/>
        </w:rPr>
        <w:t xml:space="preserve">connects </w:t>
      </w:r>
      <w:r w:rsidR="009522C6">
        <w:rPr>
          <w:rFonts w:asciiTheme="minorHAnsi" w:hAnsiTheme="minorHAnsi"/>
          <w:sz w:val="22"/>
          <w:szCs w:val="22"/>
        </w:rPr>
        <w:t>p</w:t>
      </w:r>
      <w:r w:rsidRPr="009522C6">
        <w:rPr>
          <w:rFonts w:asciiTheme="minorHAnsi" w:hAnsiTheme="minorHAnsi"/>
          <w:sz w:val="22"/>
          <w:szCs w:val="22"/>
        </w:rPr>
        <w:t xml:space="preserve">eople and families </w:t>
      </w:r>
      <w:r w:rsidR="00F37373" w:rsidRPr="009522C6">
        <w:rPr>
          <w:rFonts w:asciiTheme="minorHAnsi" w:hAnsiTheme="minorHAnsi"/>
          <w:sz w:val="22"/>
          <w:szCs w:val="22"/>
        </w:rPr>
        <w:t>with trusted health workers and supportive systems throughout their lives and provides</w:t>
      </w:r>
      <w:r w:rsidRPr="009522C6">
        <w:rPr>
          <w:rFonts w:asciiTheme="minorHAnsi" w:hAnsiTheme="minorHAnsi"/>
          <w:sz w:val="22"/>
          <w:szCs w:val="22"/>
        </w:rPr>
        <w:t xml:space="preserve"> </w:t>
      </w:r>
      <w:r w:rsidR="00F37373" w:rsidRPr="009522C6">
        <w:rPr>
          <w:rFonts w:asciiTheme="minorHAnsi" w:hAnsiTheme="minorHAnsi"/>
          <w:sz w:val="22"/>
          <w:szCs w:val="22"/>
        </w:rPr>
        <w:t>access to services ranging from family planning and routine immunizations to treatment of illness and management of chronic conditions</w:t>
      </w:r>
      <w:r w:rsidR="00647501">
        <w:rPr>
          <w:rFonts w:asciiTheme="minorHAnsi" w:hAnsiTheme="minorHAnsi"/>
          <w:sz w:val="22"/>
          <w:szCs w:val="22"/>
        </w:rPr>
        <w:t>.</w:t>
      </w:r>
      <w:r w:rsidR="009522C6">
        <w:rPr>
          <w:rFonts w:ascii="Calibri" w:hAnsi="Calibri"/>
          <w:sz w:val="22"/>
          <w:szCs w:val="22"/>
        </w:rPr>
        <w:t xml:space="preserve"> </w:t>
      </w:r>
      <w:r w:rsidR="009522C6" w:rsidRPr="00036784">
        <w:rPr>
          <w:rFonts w:asciiTheme="minorHAnsi" w:hAnsiTheme="minorHAnsi"/>
          <w:sz w:val="22"/>
          <w:szCs w:val="22"/>
        </w:rPr>
        <w:t xml:space="preserve">Health systems built on strong primary health care are more resilient, efficient and equitable. </w:t>
      </w:r>
    </w:p>
    <w:p w14:paraId="07118611" w14:textId="77777777" w:rsidR="00F37373" w:rsidRDefault="00F37373" w:rsidP="00BD41EA">
      <w:pPr>
        <w:pStyle w:val="NoSpacing"/>
        <w:rPr>
          <w:rFonts w:asciiTheme="minorHAnsi" w:hAnsiTheme="minorHAnsi"/>
          <w:sz w:val="22"/>
          <w:szCs w:val="22"/>
        </w:rPr>
      </w:pPr>
    </w:p>
    <w:p w14:paraId="4650E975" w14:textId="2903CC8E" w:rsidR="006D6F3A" w:rsidRDefault="008B7004" w:rsidP="006C6321">
      <w:pPr>
        <w:rPr>
          <w:sz w:val="22"/>
          <w:szCs w:val="22"/>
          <w:lang w:val="en-GB"/>
        </w:rPr>
      </w:pPr>
      <w:r w:rsidRPr="008B7004">
        <w:rPr>
          <w:rFonts w:asciiTheme="minorHAnsi" w:hAnsiTheme="minorHAnsi"/>
          <w:sz w:val="22"/>
          <w:szCs w:val="22"/>
        </w:rPr>
        <w:t>Margaret Chan, Director-General of the World Health Organizatio</w:t>
      </w:r>
      <w:r w:rsidR="006D6F3A">
        <w:rPr>
          <w:rFonts w:asciiTheme="minorHAnsi" w:hAnsiTheme="minorHAnsi"/>
          <w:sz w:val="22"/>
          <w:szCs w:val="22"/>
        </w:rPr>
        <w:t xml:space="preserve">n, spoke at the event and said, </w:t>
      </w:r>
      <w:r w:rsidR="006D6F3A" w:rsidRPr="006D6F3A">
        <w:rPr>
          <w:rFonts w:asciiTheme="minorHAnsi" w:hAnsiTheme="minorHAnsi"/>
          <w:sz w:val="22"/>
          <w:szCs w:val="22"/>
          <w:lang w:val="en-GB"/>
        </w:rPr>
        <w:t xml:space="preserve">“Strong primary health care systems are where people turn in their communities to stay healthy and get care when they fall sick. When primary health care works, it can meet </w:t>
      </w:r>
      <w:r w:rsidR="006D6F3A" w:rsidRPr="008E3BC7">
        <w:rPr>
          <w:rFonts w:asciiTheme="minorHAnsi" w:hAnsiTheme="minorHAnsi"/>
          <w:sz w:val="22"/>
          <w:szCs w:val="22"/>
          <w:lang w:val="en-GB"/>
        </w:rPr>
        <w:t>the vast majority of people’s health needs. Yet</w:t>
      </w:r>
      <w:r w:rsidR="006C6321">
        <w:rPr>
          <w:rFonts w:asciiTheme="minorHAnsi" w:hAnsiTheme="minorHAnsi"/>
          <w:sz w:val="22"/>
          <w:szCs w:val="22"/>
          <w:lang w:val="en-GB"/>
        </w:rPr>
        <w:t xml:space="preserve"> </w:t>
      </w:r>
      <w:r w:rsidR="00A80856">
        <w:rPr>
          <w:rFonts w:asciiTheme="minorHAnsi" w:hAnsiTheme="minorHAnsi"/>
          <w:sz w:val="22"/>
          <w:szCs w:val="22"/>
          <w:lang w:val="en-GB"/>
        </w:rPr>
        <w:t xml:space="preserve">Ebola revealed </w:t>
      </w:r>
      <w:r w:rsidR="00A80856">
        <w:rPr>
          <w:rFonts w:asciiTheme="minorHAnsi" w:hAnsiTheme="minorHAnsi"/>
          <w:sz w:val="22"/>
          <w:szCs w:val="22"/>
          <w:lang w:val="en-GB"/>
        </w:rPr>
        <w:t xml:space="preserve">what can happen, </w:t>
      </w:r>
      <w:r w:rsidR="00A80856">
        <w:rPr>
          <w:rFonts w:asciiTheme="minorHAnsi" w:hAnsiTheme="minorHAnsi"/>
          <w:sz w:val="22"/>
          <w:szCs w:val="22"/>
          <w:lang w:val="en-GB"/>
        </w:rPr>
        <w:t>starting with primary care</w:t>
      </w:r>
      <w:r w:rsidR="00A80856">
        <w:rPr>
          <w:rFonts w:asciiTheme="minorHAnsi" w:hAnsiTheme="minorHAnsi"/>
          <w:sz w:val="22"/>
          <w:szCs w:val="22"/>
          <w:lang w:val="en-GB"/>
        </w:rPr>
        <w:t xml:space="preserve">, when health systems </w:t>
      </w:r>
      <w:r w:rsidR="006D6F3A" w:rsidRPr="008E3BC7">
        <w:rPr>
          <w:rFonts w:asciiTheme="minorHAnsi" w:hAnsiTheme="minorHAnsi"/>
          <w:sz w:val="22"/>
          <w:szCs w:val="22"/>
          <w:lang w:val="en-GB"/>
        </w:rPr>
        <w:t>are broken and in need of repair.”</w:t>
      </w:r>
    </w:p>
    <w:p w14:paraId="2918F895" w14:textId="77777777" w:rsidR="00647501" w:rsidRDefault="00647501" w:rsidP="00B6236B">
      <w:pPr>
        <w:contextualSpacing/>
        <w:rPr>
          <w:rFonts w:asciiTheme="minorHAnsi" w:hAnsiTheme="minorHAnsi"/>
          <w:sz w:val="22"/>
          <w:szCs w:val="22"/>
          <w:lang w:val="en-GB"/>
        </w:rPr>
      </w:pPr>
    </w:p>
    <w:p w14:paraId="3E05461E" w14:textId="4C46AE19" w:rsidR="00647501" w:rsidRPr="00BD41EA" w:rsidRDefault="00647501" w:rsidP="00647501">
      <w:pPr>
        <w:pStyle w:val="NoSpacing"/>
        <w:rPr>
          <w:rFonts w:asciiTheme="minorHAnsi" w:hAnsiTheme="minorHAnsi"/>
          <w:sz w:val="22"/>
          <w:szCs w:val="22"/>
        </w:rPr>
      </w:pPr>
      <w:r>
        <w:rPr>
          <w:rFonts w:asciiTheme="minorHAnsi" w:hAnsiTheme="minorHAnsi"/>
          <w:sz w:val="22"/>
          <w:szCs w:val="22"/>
        </w:rPr>
        <w:t>All too often</w:t>
      </w:r>
      <w:r w:rsidRPr="00BD41EA">
        <w:rPr>
          <w:rFonts w:asciiTheme="minorHAnsi" w:hAnsiTheme="minorHAnsi"/>
          <w:sz w:val="22"/>
          <w:szCs w:val="22"/>
        </w:rPr>
        <w:t xml:space="preserve">, primary health care is a weak link in health systems. More than 400 million people worldwide lack access to essential health services typically delivered through primary health care. The </w:t>
      </w:r>
      <w:r w:rsidRPr="00BD41EA">
        <w:rPr>
          <w:rFonts w:asciiTheme="minorHAnsi" w:hAnsiTheme="minorHAnsi"/>
          <w:sz w:val="22"/>
          <w:szCs w:val="22"/>
        </w:rPr>
        <w:lastRenderedPageBreak/>
        <w:t xml:space="preserve">recent outbreak of Ebola, a disease that can be prevented through basic health measures, </w:t>
      </w:r>
      <w:r w:rsidR="00186064" w:rsidRPr="00186064">
        <w:rPr>
          <w:rFonts w:asciiTheme="minorHAnsi" w:hAnsiTheme="minorHAnsi"/>
          <w:sz w:val="22"/>
          <w:szCs w:val="22"/>
        </w:rPr>
        <w:t xml:space="preserve">both exacerbated </w:t>
      </w:r>
      <w:r w:rsidR="00186064">
        <w:rPr>
          <w:rFonts w:asciiTheme="minorHAnsi" w:hAnsiTheme="minorHAnsi"/>
          <w:sz w:val="22"/>
          <w:szCs w:val="22"/>
        </w:rPr>
        <w:t xml:space="preserve">and </w:t>
      </w:r>
      <w:r w:rsidR="00186064" w:rsidRPr="00186064">
        <w:rPr>
          <w:rFonts w:asciiTheme="minorHAnsi" w:hAnsiTheme="minorHAnsi"/>
          <w:sz w:val="22"/>
          <w:szCs w:val="22"/>
        </w:rPr>
        <w:t>was partially fueled by broken primary health care systems</w:t>
      </w:r>
      <w:r w:rsidR="00186064">
        <w:rPr>
          <w:rFonts w:asciiTheme="minorHAnsi" w:hAnsiTheme="minorHAnsi"/>
          <w:sz w:val="22"/>
          <w:szCs w:val="22"/>
        </w:rPr>
        <w:t>.</w:t>
      </w:r>
    </w:p>
    <w:p w14:paraId="6B5FCC81" w14:textId="77777777" w:rsidR="00B6236B" w:rsidRPr="00BD41EA" w:rsidRDefault="00B6236B" w:rsidP="00BD41EA">
      <w:pPr>
        <w:pStyle w:val="NoSpacing"/>
        <w:rPr>
          <w:rFonts w:asciiTheme="minorHAnsi" w:hAnsiTheme="minorHAnsi"/>
          <w:sz w:val="22"/>
          <w:szCs w:val="22"/>
        </w:rPr>
      </w:pPr>
    </w:p>
    <w:p w14:paraId="5535685F" w14:textId="7402D3FE" w:rsidR="00F37373" w:rsidRPr="00BD41EA" w:rsidRDefault="0049581B" w:rsidP="00BD41EA">
      <w:pPr>
        <w:pStyle w:val="NoSpacing"/>
        <w:rPr>
          <w:rFonts w:asciiTheme="minorHAnsi" w:hAnsiTheme="minorHAnsi"/>
          <w:sz w:val="22"/>
          <w:szCs w:val="22"/>
        </w:rPr>
      </w:pPr>
      <w:r>
        <w:rPr>
          <w:rFonts w:asciiTheme="minorHAnsi" w:hAnsiTheme="minorHAnsi"/>
          <w:sz w:val="22"/>
          <w:szCs w:val="22"/>
        </w:rPr>
        <w:t>Several</w:t>
      </w:r>
      <w:r w:rsidRPr="00BD41EA">
        <w:rPr>
          <w:rFonts w:asciiTheme="minorHAnsi" w:hAnsiTheme="minorHAnsi"/>
          <w:sz w:val="22"/>
          <w:szCs w:val="22"/>
        </w:rPr>
        <w:t xml:space="preserve"> </w:t>
      </w:r>
      <w:r w:rsidR="00F37373" w:rsidRPr="00BD41EA">
        <w:rPr>
          <w:rFonts w:asciiTheme="minorHAnsi" w:hAnsiTheme="minorHAnsi"/>
          <w:sz w:val="22"/>
          <w:szCs w:val="22"/>
        </w:rPr>
        <w:t>countries offer examples of high-performing primary health care. Brazil’s efforts to train and assign primary health care workers to specific neighborhoods have led to dramatic gains in health, especially in the country’s poorest areas. Ghana’s efforts to implement mobile-based primary health care have helped the country achieve reduced infant mortality and increased life expectanc</w:t>
      </w:r>
      <w:r w:rsidR="002E27C5">
        <w:rPr>
          <w:rFonts w:asciiTheme="minorHAnsi" w:hAnsiTheme="minorHAnsi"/>
          <w:sz w:val="22"/>
          <w:szCs w:val="22"/>
        </w:rPr>
        <w:t>y</w:t>
      </w:r>
      <w:r w:rsidR="00F37373" w:rsidRPr="00BD41EA">
        <w:rPr>
          <w:rFonts w:asciiTheme="minorHAnsi" w:hAnsiTheme="minorHAnsi"/>
          <w:sz w:val="22"/>
          <w:szCs w:val="22"/>
        </w:rPr>
        <w:t>.</w:t>
      </w:r>
    </w:p>
    <w:p w14:paraId="7CF1F9EC" w14:textId="77777777" w:rsidR="00F37373" w:rsidRPr="00BD41EA" w:rsidRDefault="00F37373" w:rsidP="00BD41EA">
      <w:pPr>
        <w:pStyle w:val="NoSpacing"/>
        <w:rPr>
          <w:rFonts w:asciiTheme="minorHAnsi" w:hAnsiTheme="minorHAnsi"/>
          <w:sz w:val="22"/>
          <w:szCs w:val="22"/>
        </w:rPr>
      </w:pPr>
    </w:p>
    <w:p w14:paraId="6A0DC4C6" w14:textId="77777777" w:rsidR="00F37373" w:rsidRPr="000F6B1E" w:rsidRDefault="00F37373" w:rsidP="00BD41EA">
      <w:pPr>
        <w:pStyle w:val="NoSpacing"/>
        <w:rPr>
          <w:rFonts w:asciiTheme="minorHAnsi" w:hAnsiTheme="minorHAnsi"/>
          <w:b/>
          <w:sz w:val="22"/>
          <w:szCs w:val="22"/>
        </w:rPr>
      </w:pPr>
      <w:r w:rsidRPr="00B6236B">
        <w:rPr>
          <w:rFonts w:asciiTheme="minorHAnsi" w:hAnsiTheme="minorHAnsi"/>
          <w:b/>
          <w:sz w:val="22"/>
          <w:szCs w:val="22"/>
        </w:rPr>
        <w:t xml:space="preserve">Better data </w:t>
      </w:r>
      <w:r w:rsidR="00405B0F">
        <w:rPr>
          <w:rFonts w:asciiTheme="minorHAnsi" w:hAnsiTheme="minorHAnsi"/>
          <w:b/>
          <w:sz w:val="22"/>
          <w:szCs w:val="22"/>
        </w:rPr>
        <w:t xml:space="preserve">is </w:t>
      </w:r>
      <w:r w:rsidRPr="00B6236B">
        <w:rPr>
          <w:rFonts w:asciiTheme="minorHAnsi" w:hAnsiTheme="minorHAnsi"/>
          <w:b/>
          <w:sz w:val="22"/>
          <w:szCs w:val="22"/>
        </w:rPr>
        <w:t>essential to improv</w:t>
      </w:r>
      <w:r w:rsidR="0049581B">
        <w:rPr>
          <w:rFonts w:asciiTheme="minorHAnsi" w:hAnsiTheme="minorHAnsi"/>
          <w:b/>
          <w:sz w:val="22"/>
          <w:szCs w:val="22"/>
        </w:rPr>
        <w:t>ing</w:t>
      </w:r>
      <w:r w:rsidRPr="00B6236B">
        <w:rPr>
          <w:rFonts w:asciiTheme="minorHAnsi" w:hAnsiTheme="minorHAnsi"/>
          <w:b/>
          <w:sz w:val="22"/>
          <w:szCs w:val="22"/>
        </w:rPr>
        <w:t xml:space="preserve"> primary health care performance</w:t>
      </w:r>
    </w:p>
    <w:p w14:paraId="2D42CB74" w14:textId="3639976D" w:rsidR="00F37373" w:rsidRPr="00D10CF2" w:rsidRDefault="00F37373" w:rsidP="00BD41EA">
      <w:pPr>
        <w:pStyle w:val="NoSpacing"/>
        <w:rPr>
          <w:rFonts w:asciiTheme="minorHAnsi" w:hAnsiTheme="minorHAnsi"/>
          <w:sz w:val="22"/>
          <w:szCs w:val="22"/>
        </w:rPr>
      </w:pPr>
      <w:r w:rsidRPr="00BD41EA">
        <w:rPr>
          <w:rFonts w:asciiTheme="minorHAnsi" w:hAnsiTheme="minorHAnsi"/>
          <w:sz w:val="22"/>
          <w:szCs w:val="22"/>
        </w:rPr>
        <w:t>Closing gaps in primary health care will require better data. While countries regularly track the total amount of money spent on health care and</w:t>
      </w:r>
      <w:r w:rsidR="00BE32B9">
        <w:rPr>
          <w:rFonts w:asciiTheme="minorHAnsi" w:hAnsiTheme="minorHAnsi"/>
          <w:sz w:val="22"/>
          <w:szCs w:val="22"/>
        </w:rPr>
        <w:t xml:space="preserve"> measure the coverage of </w:t>
      </w:r>
      <w:r w:rsidR="00BE32B9">
        <w:rPr>
          <w:rFonts w:asciiTheme="minorHAnsi" w:hAnsiTheme="minorHAnsi"/>
          <w:sz w:val="22"/>
          <w:szCs w:val="22"/>
        </w:rPr>
        <w:t>select</w:t>
      </w:r>
      <w:r w:rsidR="00BE32B9">
        <w:rPr>
          <w:rFonts w:asciiTheme="minorHAnsi" w:hAnsiTheme="minorHAnsi"/>
          <w:sz w:val="22"/>
          <w:szCs w:val="22"/>
        </w:rPr>
        <w:t xml:space="preserve"> interventions</w:t>
      </w:r>
      <w:r w:rsidRPr="00BD41EA">
        <w:rPr>
          <w:rFonts w:asciiTheme="minorHAnsi" w:hAnsiTheme="minorHAnsi"/>
          <w:sz w:val="22"/>
          <w:szCs w:val="22"/>
        </w:rPr>
        <w:t>, there is comparatively little monitoring and sharing of data about the performance of primary health care</w:t>
      </w:r>
      <w:r w:rsidRPr="00D10CF2">
        <w:rPr>
          <w:rFonts w:asciiTheme="minorHAnsi" w:hAnsiTheme="minorHAnsi"/>
          <w:sz w:val="22"/>
          <w:szCs w:val="22"/>
        </w:rPr>
        <w:t>.</w:t>
      </w:r>
    </w:p>
    <w:p w14:paraId="7683EDB7" w14:textId="77777777" w:rsidR="00F37373" w:rsidRPr="00D10CF2" w:rsidRDefault="00F37373" w:rsidP="00BD41EA">
      <w:pPr>
        <w:pStyle w:val="NoSpacing"/>
        <w:rPr>
          <w:rFonts w:asciiTheme="minorHAnsi" w:hAnsiTheme="minorHAnsi"/>
          <w:sz w:val="22"/>
          <w:szCs w:val="22"/>
        </w:rPr>
      </w:pPr>
    </w:p>
    <w:p w14:paraId="3E4377BF" w14:textId="2FEA208A" w:rsidR="00DB370E" w:rsidRPr="00DB370E" w:rsidRDefault="00DB370E" w:rsidP="00DB370E">
      <w:pPr>
        <w:contextualSpacing/>
        <w:rPr>
          <w:rFonts w:asciiTheme="minorHAnsi" w:hAnsiTheme="minorHAnsi"/>
          <w:sz w:val="22"/>
          <w:szCs w:val="22"/>
        </w:rPr>
      </w:pPr>
      <w:r w:rsidRPr="00D10CF2">
        <w:rPr>
          <w:rFonts w:asciiTheme="minorHAnsi" w:hAnsiTheme="minorHAnsi"/>
          <w:sz w:val="22"/>
          <w:szCs w:val="22"/>
        </w:rPr>
        <w:t>“We know that better measurement can guide smarter, more effective planning</w:t>
      </w:r>
      <w:r w:rsidR="00074A25">
        <w:rPr>
          <w:rFonts w:asciiTheme="minorHAnsi" w:hAnsiTheme="minorHAnsi"/>
          <w:sz w:val="22"/>
          <w:szCs w:val="22"/>
        </w:rPr>
        <w:t xml:space="preserve"> and action,” said Bill Gates, c</w:t>
      </w:r>
      <w:r w:rsidRPr="00D10CF2">
        <w:rPr>
          <w:rFonts w:asciiTheme="minorHAnsi" w:hAnsiTheme="minorHAnsi"/>
          <w:sz w:val="22"/>
          <w:szCs w:val="22"/>
        </w:rPr>
        <w:t>o-chair of the Bill &amp; Melinda Gates Foundation and a co-founder of PHCPI, who spoke at the event. “It’s time to get serious about tracking and measuring primary health care</w:t>
      </w:r>
      <w:r w:rsidR="00BE32B9">
        <w:rPr>
          <w:rFonts w:asciiTheme="minorHAnsi" w:hAnsiTheme="minorHAnsi"/>
          <w:sz w:val="22"/>
          <w:szCs w:val="22"/>
        </w:rPr>
        <w:t xml:space="preserve"> </w:t>
      </w:r>
      <w:r w:rsidR="00BE32B9" w:rsidRPr="00753FEC">
        <w:rPr>
          <w:rFonts w:asciiTheme="minorHAnsi" w:hAnsiTheme="minorHAnsi"/>
          <w:sz w:val="22"/>
          <w:szCs w:val="22"/>
        </w:rPr>
        <w:t>performance</w:t>
      </w:r>
      <w:r w:rsidRPr="00753FEC">
        <w:rPr>
          <w:rFonts w:asciiTheme="minorHAnsi" w:hAnsiTheme="minorHAnsi"/>
          <w:sz w:val="22"/>
          <w:szCs w:val="22"/>
        </w:rPr>
        <w:t>, so</w:t>
      </w:r>
      <w:r w:rsidRPr="00D10CF2">
        <w:rPr>
          <w:rFonts w:asciiTheme="minorHAnsi" w:hAnsiTheme="minorHAnsi"/>
          <w:sz w:val="22"/>
          <w:szCs w:val="22"/>
        </w:rPr>
        <w:t xml:space="preserve"> that countries have the data they need to efficiently direct resources to improve the health of their citizens, especially women and children.”</w:t>
      </w:r>
    </w:p>
    <w:p w14:paraId="3D55B460" w14:textId="77777777" w:rsidR="00F37373" w:rsidRPr="00BD41EA" w:rsidRDefault="00F37373" w:rsidP="00BD41EA">
      <w:pPr>
        <w:pStyle w:val="NoSpacing"/>
        <w:rPr>
          <w:rFonts w:asciiTheme="minorHAnsi" w:hAnsiTheme="minorHAnsi"/>
          <w:sz w:val="22"/>
          <w:szCs w:val="22"/>
        </w:rPr>
      </w:pPr>
    </w:p>
    <w:p w14:paraId="1BF5A67C" w14:textId="661F9E42" w:rsidR="00F37373" w:rsidRPr="00BD41EA" w:rsidRDefault="0049581B" w:rsidP="00BD41EA">
      <w:pPr>
        <w:pStyle w:val="NoSpacing"/>
        <w:rPr>
          <w:rFonts w:asciiTheme="minorHAnsi" w:hAnsiTheme="minorHAnsi"/>
          <w:sz w:val="22"/>
          <w:szCs w:val="22"/>
        </w:rPr>
      </w:pPr>
      <w:r>
        <w:rPr>
          <w:rFonts w:asciiTheme="minorHAnsi" w:hAnsiTheme="minorHAnsi"/>
          <w:sz w:val="22"/>
          <w:szCs w:val="22"/>
        </w:rPr>
        <w:t>PHCPI</w:t>
      </w:r>
      <w:r w:rsidR="00F37373" w:rsidRPr="00BD41EA">
        <w:rPr>
          <w:rFonts w:asciiTheme="minorHAnsi" w:hAnsiTheme="minorHAnsi"/>
          <w:sz w:val="22"/>
          <w:szCs w:val="22"/>
        </w:rPr>
        <w:t xml:space="preserve"> brings together health policymakers</w:t>
      </w:r>
      <w:r w:rsidR="000F6B1E">
        <w:rPr>
          <w:rFonts w:asciiTheme="minorHAnsi" w:hAnsiTheme="minorHAnsi"/>
          <w:sz w:val="22"/>
          <w:szCs w:val="22"/>
        </w:rPr>
        <w:t>,</w:t>
      </w:r>
      <w:r w:rsidR="00F37373" w:rsidRPr="00BD41EA">
        <w:rPr>
          <w:rFonts w:asciiTheme="minorHAnsi" w:hAnsiTheme="minorHAnsi"/>
          <w:sz w:val="22"/>
          <w:szCs w:val="22"/>
        </w:rPr>
        <w:t xml:space="preserve"> practitioners, advocates and development partners</w:t>
      </w:r>
      <w:r>
        <w:rPr>
          <w:rFonts w:asciiTheme="minorHAnsi" w:hAnsiTheme="minorHAnsi"/>
          <w:sz w:val="22"/>
          <w:szCs w:val="22"/>
        </w:rPr>
        <w:t>, and will</w:t>
      </w:r>
      <w:r w:rsidR="00F37373" w:rsidRPr="00BD41EA">
        <w:rPr>
          <w:rFonts w:asciiTheme="minorHAnsi" w:hAnsiTheme="minorHAnsi"/>
          <w:sz w:val="22"/>
          <w:szCs w:val="22"/>
        </w:rPr>
        <w:t>:</w:t>
      </w:r>
    </w:p>
    <w:p w14:paraId="3A00B432" w14:textId="563D855B" w:rsidR="00235919" w:rsidRPr="00ED5252" w:rsidRDefault="00F37373" w:rsidP="00036784">
      <w:pPr>
        <w:pStyle w:val="NoSpacing"/>
        <w:numPr>
          <w:ilvl w:val="0"/>
          <w:numId w:val="1"/>
        </w:numPr>
        <w:rPr>
          <w:sz w:val="22"/>
          <w:szCs w:val="22"/>
        </w:rPr>
      </w:pPr>
      <w:r w:rsidRPr="00B6236B">
        <w:rPr>
          <w:rFonts w:asciiTheme="minorHAnsi" w:hAnsiTheme="minorHAnsi"/>
          <w:b/>
          <w:sz w:val="22"/>
          <w:szCs w:val="22"/>
        </w:rPr>
        <w:t>Monitor primary health care vital signs:</w:t>
      </w:r>
      <w:r w:rsidRPr="00BD41EA">
        <w:rPr>
          <w:rFonts w:asciiTheme="minorHAnsi" w:hAnsiTheme="minorHAnsi"/>
          <w:sz w:val="22"/>
          <w:szCs w:val="22"/>
        </w:rPr>
        <w:t xml:space="preserve"> A new website</w:t>
      </w:r>
      <w:r w:rsidR="00036784">
        <w:rPr>
          <w:rFonts w:asciiTheme="minorHAnsi" w:hAnsiTheme="minorHAnsi"/>
          <w:sz w:val="22"/>
          <w:szCs w:val="22"/>
        </w:rPr>
        <w:t xml:space="preserve">, </w:t>
      </w:r>
      <w:hyperlink r:id="rId8" w:history="1">
        <w:r w:rsidR="00036784" w:rsidRPr="00405B0F">
          <w:rPr>
            <w:rStyle w:val="Hyperlink"/>
            <w:rFonts w:asciiTheme="minorHAnsi" w:hAnsiTheme="minorHAnsi"/>
            <w:sz w:val="22"/>
            <w:szCs w:val="22"/>
          </w:rPr>
          <w:t>PHCperformanceinitiative.org</w:t>
        </w:r>
      </w:hyperlink>
      <w:r w:rsidR="00036784">
        <w:rPr>
          <w:rFonts w:asciiTheme="minorHAnsi" w:hAnsiTheme="minorHAnsi"/>
          <w:sz w:val="22"/>
          <w:szCs w:val="22"/>
        </w:rPr>
        <w:t>,</w:t>
      </w:r>
      <w:r w:rsidR="00235919">
        <w:rPr>
          <w:rFonts w:asciiTheme="minorHAnsi" w:hAnsiTheme="minorHAnsi"/>
          <w:sz w:val="22"/>
          <w:szCs w:val="22"/>
        </w:rPr>
        <w:t xml:space="preserve"> </w:t>
      </w:r>
      <w:r w:rsidRPr="00BD41EA">
        <w:rPr>
          <w:rFonts w:asciiTheme="minorHAnsi" w:hAnsiTheme="minorHAnsi"/>
          <w:sz w:val="22"/>
          <w:szCs w:val="22"/>
        </w:rPr>
        <w:t>tracks 2</w:t>
      </w:r>
      <w:r w:rsidR="006208E1">
        <w:rPr>
          <w:rFonts w:asciiTheme="minorHAnsi" w:hAnsiTheme="minorHAnsi"/>
          <w:sz w:val="22"/>
          <w:szCs w:val="22"/>
        </w:rPr>
        <w:t>5</w:t>
      </w:r>
      <w:r w:rsidR="002F3E36">
        <w:rPr>
          <w:rFonts w:asciiTheme="minorHAnsi" w:hAnsiTheme="minorHAnsi"/>
          <w:sz w:val="22"/>
          <w:szCs w:val="22"/>
        </w:rPr>
        <w:t xml:space="preserve"> </w:t>
      </w:r>
      <w:r w:rsidR="0043420A">
        <w:rPr>
          <w:rFonts w:asciiTheme="minorHAnsi" w:hAnsiTheme="minorHAnsi"/>
          <w:sz w:val="22"/>
          <w:szCs w:val="22"/>
        </w:rPr>
        <w:t>“</w:t>
      </w:r>
      <w:r w:rsidR="004A31BB">
        <w:rPr>
          <w:rFonts w:asciiTheme="minorHAnsi" w:hAnsiTheme="minorHAnsi"/>
          <w:sz w:val="22"/>
          <w:szCs w:val="22"/>
        </w:rPr>
        <w:t>Vital Signs</w:t>
      </w:r>
      <w:r w:rsidR="00D6506D">
        <w:rPr>
          <w:rFonts w:asciiTheme="minorHAnsi" w:hAnsiTheme="minorHAnsi"/>
          <w:sz w:val="22"/>
          <w:szCs w:val="22"/>
        </w:rPr>
        <w:t>,</w:t>
      </w:r>
      <w:r w:rsidR="0043420A">
        <w:rPr>
          <w:rFonts w:asciiTheme="minorHAnsi" w:hAnsiTheme="minorHAnsi"/>
          <w:sz w:val="22"/>
          <w:szCs w:val="22"/>
        </w:rPr>
        <w:t>”</w:t>
      </w:r>
      <w:r w:rsidRPr="00BD41EA">
        <w:rPr>
          <w:rFonts w:asciiTheme="minorHAnsi" w:hAnsiTheme="minorHAnsi"/>
          <w:sz w:val="22"/>
          <w:szCs w:val="22"/>
        </w:rPr>
        <w:t xml:space="preserve"> p</w:t>
      </w:r>
      <w:r w:rsidR="004A31BB">
        <w:rPr>
          <w:rFonts w:asciiTheme="minorHAnsi" w:hAnsiTheme="minorHAnsi"/>
          <w:sz w:val="22"/>
          <w:szCs w:val="22"/>
        </w:rPr>
        <w:t>erformance indicators</w:t>
      </w:r>
      <w:r w:rsidRPr="00BD41EA">
        <w:rPr>
          <w:rFonts w:asciiTheme="minorHAnsi" w:hAnsiTheme="minorHAnsi"/>
          <w:sz w:val="22"/>
          <w:szCs w:val="22"/>
        </w:rPr>
        <w:t xml:space="preserve"> for primary health care across</w:t>
      </w:r>
      <w:r w:rsidR="00BB4F90">
        <w:rPr>
          <w:rFonts w:asciiTheme="minorHAnsi" w:hAnsiTheme="minorHAnsi"/>
          <w:sz w:val="22"/>
          <w:szCs w:val="22"/>
        </w:rPr>
        <w:t xml:space="preserve"> </w:t>
      </w:r>
      <w:r w:rsidR="006208E1">
        <w:rPr>
          <w:rFonts w:asciiTheme="minorHAnsi" w:hAnsiTheme="minorHAnsi"/>
          <w:sz w:val="22"/>
          <w:szCs w:val="22"/>
        </w:rPr>
        <w:t>135</w:t>
      </w:r>
      <w:r w:rsidRPr="00BD41EA">
        <w:rPr>
          <w:rFonts w:asciiTheme="minorHAnsi" w:hAnsiTheme="minorHAnsi"/>
          <w:sz w:val="22"/>
          <w:szCs w:val="22"/>
        </w:rPr>
        <w:t xml:space="preserve"> countries</w:t>
      </w:r>
      <w:r w:rsidR="004A31BB">
        <w:rPr>
          <w:rFonts w:asciiTheme="minorHAnsi" w:hAnsiTheme="minorHAnsi"/>
          <w:sz w:val="22"/>
          <w:szCs w:val="22"/>
        </w:rPr>
        <w:t>, where data is available</w:t>
      </w:r>
      <w:r w:rsidRPr="00BD41EA">
        <w:rPr>
          <w:rFonts w:asciiTheme="minorHAnsi" w:hAnsiTheme="minorHAnsi"/>
          <w:sz w:val="22"/>
          <w:szCs w:val="22"/>
        </w:rPr>
        <w:t xml:space="preserve">. </w:t>
      </w:r>
      <w:r w:rsidR="00990469">
        <w:rPr>
          <w:rFonts w:asciiTheme="minorHAnsi" w:hAnsiTheme="minorHAnsi"/>
          <w:sz w:val="22"/>
          <w:szCs w:val="22"/>
        </w:rPr>
        <w:t>These</w:t>
      </w:r>
      <w:r w:rsidR="00990469" w:rsidRPr="00BD41EA">
        <w:rPr>
          <w:rFonts w:asciiTheme="minorHAnsi" w:hAnsiTheme="minorHAnsi"/>
          <w:sz w:val="22"/>
          <w:szCs w:val="22"/>
        </w:rPr>
        <w:t xml:space="preserve"> </w:t>
      </w:r>
      <w:r w:rsidR="00BB4F90">
        <w:rPr>
          <w:rFonts w:asciiTheme="minorHAnsi" w:hAnsiTheme="minorHAnsi"/>
          <w:sz w:val="22"/>
          <w:szCs w:val="22"/>
        </w:rPr>
        <w:t>indicators</w:t>
      </w:r>
      <w:r w:rsidR="00990469">
        <w:rPr>
          <w:rFonts w:asciiTheme="minorHAnsi" w:hAnsiTheme="minorHAnsi"/>
          <w:sz w:val="22"/>
          <w:szCs w:val="22"/>
        </w:rPr>
        <w:t xml:space="preserve"> can help </w:t>
      </w:r>
      <w:r w:rsidR="00BE32B9">
        <w:rPr>
          <w:rFonts w:asciiTheme="minorHAnsi" w:hAnsiTheme="minorHAnsi"/>
          <w:sz w:val="22"/>
          <w:szCs w:val="22"/>
        </w:rPr>
        <w:t xml:space="preserve">the global </w:t>
      </w:r>
      <w:r w:rsidR="00772C99">
        <w:rPr>
          <w:rFonts w:asciiTheme="minorHAnsi" w:hAnsiTheme="minorHAnsi"/>
          <w:sz w:val="22"/>
          <w:szCs w:val="22"/>
        </w:rPr>
        <w:t xml:space="preserve">health </w:t>
      </w:r>
      <w:r w:rsidR="00BE32B9">
        <w:rPr>
          <w:rFonts w:asciiTheme="minorHAnsi" w:hAnsiTheme="minorHAnsi"/>
          <w:sz w:val="22"/>
          <w:szCs w:val="22"/>
        </w:rPr>
        <w:t xml:space="preserve">community and </w:t>
      </w:r>
      <w:r w:rsidR="00990469">
        <w:rPr>
          <w:rFonts w:asciiTheme="minorHAnsi" w:hAnsiTheme="minorHAnsi"/>
          <w:sz w:val="22"/>
          <w:szCs w:val="22"/>
        </w:rPr>
        <w:t>countries better understand how well or poorly their primary health care systems are performing</w:t>
      </w:r>
      <w:r w:rsidR="00632122">
        <w:rPr>
          <w:rFonts w:asciiTheme="minorHAnsi" w:hAnsiTheme="minorHAnsi"/>
          <w:sz w:val="22"/>
          <w:szCs w:val="22"/>
        </w:rPr>
        <w:t xml:space="preserve">, and are intended to shine </w:t>
      </w:r>
      <w:r w:rsidR="00036784">
        <w:rPr>
          <w:rFonts w:asciiTheme="minorHAnsi" w:hAnsiTheme="minorHAnsi"/>
          <w:sz w:val="22"/>
          <w:szCs w:val="22"/>
        </w:rPr>
        <w:t>new</w:t>
      </w:r>
      <w:r w:rsidR="00632122">
        <w:rPr>
          <w:rFonts w:asciiTheme="minorHAnsi" w:hAnsiTheme="minorHAnsi"/>
          <w:sz w:val="22"/>
          <w:szCs w:val="22"/>
        </w:rPr>
        <w:t xml:space="preserve"> </w:t>
      </w:r>
      <w:r w:rsidR="00632122" w:rsidRPr="002D2478">
        <w:rPr>
          <w:rFonts w:asciiTheme="minorHAnsi" w:hAnsiTheme="minorHAnsi"/>
          <w:sz w:val="22"/>
          <w:szCs w:val="22"/>
        </w:rPr>
        <w:t>light on what actually happens in health facilities</w:t>
      </w:r>
      <w:r w:rsidR="00990469">
        <w:rPr>
          <w:rFonts w:asciiTheme="minorHAnsi" w:hAnsiTheme="minorHAnsi"/>
          <w:sz w:val="22"/>
          <w:szCs w:val="22"/>
        </w:rPr>
        <w:t xml:space="preserve">. </w:t>
      </w:r>
    </w:p>
    <w:p w14:paraId="480DB123" w14:textId="77777777" w:rsidR="00F37373" w:rsidRPr="00BD41EA" w:rsidRDefault="00F37373" w:rsidP="00BD41EA">
      <w:pPr>
        <w:pStyle w:val="NoSpacing"/>
        <w:rPr>
          <w:rFonts w:asciiTheme="minorHAnsi" w:hAnsiTheme="minorHAnsi"/>
          <w:sz w:val="22"/>
          <w:szCs w:val="22"/>
        </w:rPr>
      </w:pPr>
    </w:p>
    <w:p w14:paraId="505176C9" w14:textId="77777777" w:rsidR="00F37373" w:rsidRPr="00BD41EA" w:rsidRDefault="00F37373" w:rsidP="00B6236B">
      <w:pPr>
        <w:pStyle w:val="NoSpacing"/>
        <w:numPr>
          <w:ilvl w:val="0"/>
          <w:numId w:val="1"/>
        </w:numPr>
        <w:rPr>
          <w:rFonts w:asciiTheme="minorHAnsi" w:hAnsiTheme="minorHAnsi"/>
          <w:sz w:val="22"/>
          <w:szCs w:val="22"/>
        </w:rPr>
      </w:pPr>
      <w:r w:rsidRPr="00B6236B">
        <w:rPr>
          <w:rFonts w:asciiTheme="minorHAnsi" w:hAnsiTheme="minorHAnsi"/>
          <w:b/>
          <w:sz w:val="22"/>
          <w:szCs w:val="22"/>
        </w:rPr>
        <w:t>Improve the quality of primary health care data:</w:t>
      </w:r>
      <w:r w:rsidRPr="00BD41EA">
        <w:rPr>
          <w:rFonts w:asciiTheme="minorHAnsi" w:hAnsiTheme="minorHAnsi"/>
          <w:sz w:val="22"/>
          <w:szCs w:val="22"/>
        </w:rPr>
        <w:t xml:space="preserve"> While much ca</w:t>
      </w:r>
      <w:r w:rsidRPr="00AA5651">
        <w:rPr>
          <w:rFonts w:asciiTheme="minorHAnsi" w:hAnsiTheme="minorHAnsi"/>
          <w:sz w:val="22"/>
          <w:szCs w:val="22"/>
        </w:rPr>
        <w:t xml:space="preserve">n be learned from existing data on primary health care performance, there are major limitations. </w:t>
      </w:r>
      <w:r w:rsidR="00AA5651" w:rsidRPr="00AA5651">
        <w:rPr>
          <w:rFonts w:asciiTheme="minorHAnsi" w:hAnsiTheme="minorHAnsi"/>
          <w:sz w:val="22"/>
          <w:szCs w:val="22"/>
        </w:rPr>
        <w:t>For example, systematic and comparable data on how often health workers are present at health centers and the accuracy of their diagnoses are collected in only a handful of low- and middle-income countries.</w:t>
      </w:r>
      <w:r w:rsidR="00AA5651" w:rsidRPr="00784793">
        <w:rPr>
          <w:rFonts w:ascii="Arial" w:eastAsia="Calibri Light" w:hAnsi="Arial" w:cs="Arial"/>
          <w:sz w:val="20"/>
          <w:szCs w:val="20"/>
          <w:u w:color="000000"/>
        </w:rPr>
        <w:t xml:space="preserve"> </w:t>
      </w:r>
      <w:r w:rsidR="00990469" w:rsidRPr="00235919">
        <w:rPr>
          <w:rFonts w:asciiTheme="minorHAnsi" w:hAnsiTheme="minorHAnsi"/>
          <w:sz w:val="22"/>
          <w:szCs w:val="22"/>
        </w:rPr>
        <w:t>PHCPI will work with countries to expand availability</w:t>
      </w:r>
      <w:r w:rsidR="00405B0F">
        <w:rPr>
          <w:rFonts w:asciiTheme="minorHAnsi" w:hAnsiTheme="minorHAnsi"/>
          <w:sz w:val="22"/>
          <w:szCs w:val="22"/>
        </w:rPr>
        <w:t xml:space="preserve"> of existing data</w:t>
      </w:r>
      <w:r w:rsidR="00990469" w:rsidRPr="00235919">
        <w:rPr>
          <w:rFonts w:asciiTheme="minorHAnsi" w:hAnsiTheme="minorHAnsi"/>
          <w:sz w:val="22"/>
          <w:szCs w:val="22"/>
        </w:rPr>
        <w:t xml:space="preserve">, as well as </w:t>
      </w:r>
      <w:r w:rsidR="00990469" w:rsidRPr="002D2478">
        <w:rPr>
          <w:rFonts w:asciiTheme="minorHAnsi" w:hAnsiTheme="minorHAnsi"/>
          <w:sz w:val="22"/>
          <w:szCs w:val="22"/>
        </w:rPr>
        <w:t>develop additional indicators that</w:t>
      </w:r>
      <w:r w:rsidR="00990469" w:rsidRPr="00235919">
        <w:rPr>
          <w:rFonts w:asciiTheme="minorHAnsi" w:hAnsiTheme="minorHAnsi"/>
          <w:sz w:val="22"/>
          <w:szCs w:val="22"/>
        </w:rPr>
        <w:t xml:space="preserve"> countries can use to diagnose and monitor underlying challenges.</w:t>
      </w:r>
    </w:p>
    <w:p w14:paraId="6046EC83" w14:textId="77777777" w:rsidR="00F37373" w:rsidRPr="00BD41EA" w:rsidRDefault="00F37373" w:rsidP="00BD41EA">
      <w:pPr>
        <w:pStyle w:val="NoSpacing"/>
        <w:rPr>
          <w:rFonts w:asciiTheme="minorHAnsi" w:hAnsiTheme="minorHAnsi"/>
          <w:sz w:val="22"/>
          <w:szCs w:val="22"/>
        </w:rPr>
      </w:pPr>
    </w:p>
    <w:p w14:paraId="1BEC4239" w14:textId="19A86F0B" w:rsidR="00F37373" w:rsidRDefault="00F37373" w:rsidP="00A6064C">
      <w:pPr>
        <w:pStyle w:val="NoSpacing"/>
        <w:numPr>
          <w:ilvl w:val="0"/>
          <w:numId w:val="1"/>
        </w:numPr>
        <w:rPr>
          <w:rFonts w:asciiTheme="minorHAnsi" w:hAnsiTheme="minorHAnsi"/>
          <w:sz w:val="22"/>
          <w:szCs w:val="22"/>
        </w:rPr>
      </w:pPr>
      <w:r w:rsidRPr="00B6236B">
        <w:rPr>
          <w:rFonts w:asciiTheme="minorHAnsi" w:hAnsiTheme="minorHAnsi"/>
          <w:b/>
          <w:sz w:val="22"/>
          <w:szCs w:val="22"/>
        </w:rPr>
        <w:t>Promote country collaboration</w:t>
      </w:r>
      <w:r w:rsidR="00990469">
        <w:rPr>
          <w:rFonts w:asciiTheme="minorHAnsi" w:hAnsiTheme="minorHAnsi"/>
          <w:b/>
          <w:sz w:val="22"/>
          <w:szCs w:val="22"/>
        </w:rPr>
        <w:t xml:space="preserve"> and improvements</w:t>
      </w:r>
      <w:r w:rsidRPr="00B6236B">
        <w:rPr>
          <w:rFonts w:asciiTheme="minorHAnsi" w:hAnsiTheme="minorHAnsi"/>
          <w:b/>
          <w:sz w:val="22"/>
          <w:szCs w:val="22"/>
        </w:rPr>
        <w:t>:</w:t>
      </w:r>
      <w:r w:rsidRPr="00BD41EA">
        <w:rPr>
          <w:rFonts w:asciiTheme="minorHAnsi" w:hAnsiTheme="minorHAnsi"/>
          <w:sz w:val="22"/>
          <w:szCs w:val="22"/>
        </w:rPr>
        <w:t xml:space="preserve"> The partnership </w:t>
      </w:r>
      <w:r w:rsidR="00A43094">
        <w:rPr>
          <w:rFonts w:asciiTheme="minorHAnsi" w:hAnsiTheme="minorHAnsi"/>
          <w:sz w:val="22"/>
          <w:szCs w:val="22"/>
        </w:rPr>
        <w:t>will collaborate</w:t>
      </w:r>
      <w:r w:rsidR="0080075E">
        <w:rPr>
          <w:rFonts w:asciiTheme="minorHAnsi" w:hAnsiTheme="minorHAnsi"/>
          <w:sz w:val="22"/>
          <w:szCs w:val="22"/>
        </w:rPr>
        <w:t xml:space="preserve"> with </w:t>
      </w:r>
      <w:r w:rsidR="00A43094">
        <w:rPr>
          <w:rFonts w:asciiTheme="minorHAnsi" w:hAnsiTheme="minorHAnsi"/>
          <w:sz w:val="22"/>
          <w:szCs w:val="22"/>
        </w:rPr>
        <w:t xml:space="preserve">country partners </w:t>
      </w:r>
      <w:r w:rsidR="0080075E">
        <w:rPr>
          <w:rFonts w:asciiTheme="minorHAnsi" w:hAnsiTheme="minorHAnsi"/>
          <w:sz w:val="22"/>
          <w:szCs w:val="22"/>
        </w:rPr>
        <w:t xml:space="preserve">on an ongoing basis and </w:t>
      </w:r>
      <w:r w:rsidRPr="00BD41EA">
        <w:rPr>
          <w:rFonts w:asciiTheme="minorHAnsi" w:hAnsiTheme="minorHAnsi"/>
          <w:sz w:val="22"/>
          <w:szCs w:val="22"/>
        </w:rPr>
        <w:t>provide a platform</w:t>
      </w:r>
      <w:r w:rsidR="00A43094">
        <w:rPr>
          <w:rFonts w:asciiTheme="minorHAnsi" w:hAnsiTheme="minorHAnsi"/>
          <w:sz w:val="22"/>
          <w:szCs w:val="22"/>
        </w:rPr>
        <w:t xml:space="preserve"> for countries</w:t>
      </w:r>
      <w:r w:rsidRPr="00BD41EA">
        <w:rPr>
          <w:rFonts w:asciiTheme="minorHAnsi" w:hAnsiTheme="minorHAnsi"/>
          <w:sz w:val="22"/>
          <w:szCs w:val="22"/>
        </w:rPr>
        <w:t xml:space="preserve"> to share lessons and </w:t>
      </w:r>
      <w:r w:rsidR="00A6064C">
        <w:rPr>
          <w:rFonts w:asciiTheme="minorHAnsi" w:hAnsiTheme="minorHAnsi"/>
          <w:sz w:val="22"/>
          <w:szCs w:val="22"/>
        </w:rPr>
        <w:t>co-develop tools</w:t>
      </w:r>
      <w:r w:rsidRPr="00BD41EA">
        <w:rPr>
          <w:rFonts w:asciiTheme="minorHAnsi" w:hAnsiTheme="minorHAnsi"/>
          <w:sz w:val="22"/>
          <w:szCs w:val="22"/>
        </w:rPr>
        <w:t xml:space="preserve"> for improving primary health care. </w:t>
      </w:r>
      <w:r w:rsidR="009652AE">
        <w:rPr>
          <w:rFonts w:asciiTheme="minorHAnsi" w:hAnsiTheme="minorHAnsi"/>
          <w:sz w:val="22"/>
          <w:szCs w:val="22"/>
        </w:rPr>
        <w:t>As part of this effort, PHCPI is partner</w:t>
      </w:r>
      <w:r w:rsidR="002E27C5">
        <w:rPr>
          <w:rFonts w:asciiTheme="minorHAnsi" w:hAnsiTheme="minorHAnsi"/>
          <w:sz w:val="22"/>
          <w:szCs w:val="22"/>
        </w:rPr>
        <w:t>ing</w:t>
      </w:r>
      <w:r w:rsidR="009652AE">
        <w:rPr>
          <w:rFonts w:asciiTheme="minorHAnsi" w:hAnsiTheme="minorHAnsi"/>
          <w:sz w:val="22"/>
          <w:szCs w:val="22"/>
        </w:rPr>
        <w:t xml:space="preserve"> with</w:t>
      </w:r>
      <w:r w:rsidRPr="00BD41EA">
        <w:rPr>
          <w:rFonts w:asciiTheme="minorHAnsi" w:hAnsiTheme="minorHAnsi"/>
          <w:sz w:val="22"/>
          <w:szCs w:val="22"/>
        </w:rPr>
        <w:t xml:space="preserve"> the </w:t>
      </w:r>
      <w:hyperlink r:id="rId9" w:history="1">
        <w:r w:rsidRPr="00405B0F">
          <w:rPr>
            <w:rStyle w:val="Hyperlink"/>
            <w:rFonts w:asciiTheme="minorHAnsi" w:hAnsiTheme="minorHAnsi"/>
            <w:sz w:val="22"/>
            <w:szCs w:val="22"/>
          </w:rPr>
          <w:t>Joint Learning Network</w:t>
        </w:r>
        <w:r w:rsidR="00405B0F" w:rsidRPr="00405B0F">
          <w:rPr>
            <w:rStyle w:val="Hyperlink"/>
            <w:rFonts w:asciiTheme="minorHAnsi" w:hAnsiTheme="minorHAnsi"/>
            <w:sz w:val="22"/>
            <w:szCs w:val="22"/>
          </w:rPr>
          <w:t xml:space="preserve"> for</w:t>
        </w:r>
        <w:r w:rsidRPr="00405B0F">
          <w:rPr>
            <w:rStyle w:val="Hyperlink"/>
            <w:rFonts w:asciiTheme="minorHAnsi" w:hAnsiTheme="minorHAnsi"/>
            <w:sz w:val="22"/>
            <w:szCs w:val="22"/>
          </w:rPr>
          <w:t xml:space="preserve"> Universal Health Coverage</w:t>
        </w:r>
      </w:hyperlink>
      <w:r w:rsidRPr="00BD41EA">
        <w:rPr>
          <w:rFonts w:asciiTheme="minorHAnsi" w:hAnsiTheme="minorHAnsi"/>
          <w:sz w:val="22"/>
          <w:szCs w:val="22"/>
        </w:rPr>
        <w:t xml:space="preserve">, originally established by The Rockefeller Foundation. The Joint Learning Network currently includes </w:t>
      </w:r>
      <w:r w:rsidR="00AA5651">
        <w:rPr>
          <w:rFonts w:asciiTheme="minorHAnsi" w:hAnsiTheme="minorHAnsi"/>
          <w:sz w:val="22"/>
          <w:szCs w:val="22"/>
        </w:rPr>
        <w:t>22</w:t>
      </w:r>
      <w:r w:rsidR="00AA5651" w:rsidRPr="00BD41EA">
        <w:rPr>
          <w:rFonts w:asciiTheme="minorHAnsi" w:hAnsiTheme="minorHAnsi"/>
          <w:sz w:val="22"/>
          <w:szCs w:val="22"/>
        </w:rPr>
        <w:t xml:space="preserve"> </w:t>
      </w:r>
      <w:r w:rsidRPr="00BD41EA">
        <w:rPr>
          <w:rFonts w:asciiTheme="minorHAnsi" w:hAnsiTheme="minorHAnsi"/>
          <w:sz w:val="22"/>
          <w:szCs w:val="22"/>
        </w:rPr>
        <w:t>member countries committed to ensuring that essential health services are available and affordable for everyone who needs them.</w:t>
      </w:r>
    </w:p>
    <w:p w14:paraId="1FAF5DF3" w14:textId="77777777" w:rsidR="00B6236B" w:rsidRPr="00647501" w:rsidRDefault="00B6236B" w:rsidP="00B6236B">
      <w:pPr>
        <w:contextualSpacing/>
        <w:rPr>
          <w:rStyle w:val="Strong"/>
          <w:rFonts w:asciiTheme="minorHAnsi" w:hAnsiTheme="minorHAnsi" w:cs="Arial"/>
          <w:iCs/>
          <w:sz w:val="22"/>
          <w:szCs w:val="22"/>
          <w:shd w:val="clear" w:color="auto" w:fill="FFFFFF"/>
        </w:rPr>
      </w:pPr>
      <w:r w:rsidRPr="008C3C84">
        <w:rPr>
          <w:rFonts w:asciiTheme="minorHAnsi" w:hAnsiTheme="minorHAnsi"/>
          <w:sz w:val="22"/>
          <w:szCs w:val="22"/>
        </w:rPr>
        <w:br/>
      </w:r>
      <w:r w:rsidRPr="00647501">
        <w:rPr>
          <w:rStyle w:val="Strong"/>
          <w:rFonts w:asciiTheme="minorHAnsi" w:hAnsiTheme="minorHAnsi" w:cs="Arial"/>
          <w:iCs/>
          <w:sz w:val="22"/>
          <w:szCs w:val="22"/>
          <w:shd w:val="clear" w:color="auto" w:fill="FFFFFF"/>
        </w:rPr>
        <w:t>ABOUT PHCPI</w:t>
      </w:r>
    </w:p>
    <w:p w14:paraId="25B3F6A4" w14:textId="45B6A769" w:rsidR="00B6236B" w:rsidRPr="00235919" w:rsidRDefault="00ED735F" w:rsidP="00B6236B">
      <w:pPr>
        <w:contextualSpacing/>
        <w:rPr>
          <w:rFonts w:asciiTheme="minorHAnsi" w:hAnsiTheme="minorHAnsi"/>
          <w:b/>
          <w:sz w:val="22"/>
          <w:szCs w:val="22"/>
        </w:rPr>
      </w:pPr>
      <w:hyperlink r:id="rId10" w:history="1">
        <w:r w:rsidR="00B6236B" w:rsidRPr="002D2478">
          <w:rPr>
            <w:rStyle w:val="Hyperlink"/>
            <w:rFonts w:asciiTheme="minorHAnsi" w:hAnsiTheme="minorHAnsi" w:cs="Arial"/>
            <w:iCs/>
            <w:sz w:val="22"/>
            <w:szCs w:val="22"/>
            <w:shd w:val="clear" w:color="auto" w:fill="FFFFFF"/>
          </w:rPr>
          <w:t>The Primary Health Care Performance Initiative</w:t>
        </w:r>
      </w:hyperlink>
      <w:r w:rsidR="00B6236B" w:rsidRPr="00647501">
        <w:rPr>
          <w:rStyle w:val="Strong"/>
          <w:rFonts w:asciiTheme="minorHAnsi" w:hAnsiTheme="minorHAnsi" w:cs="Arial"/>
          <w:b w:val="0"/>
          <w:iCs/>
          <w:sz w:val="22"/>
          <w:szCs w:val="22"/>
          <w:shd w:val="clear" w:color="auto" w:fill="FFFFFF"/>
        </w:rPr>
        <w:t xml:space="preserve"> (PHCPI) brings together country policymakers, practitioners, advocates and other development partners to catalyze improvements in primary health care in low- and middle-income countries through better measurement and knowledge-sharing.</w:t>
      </w:r>
      <w:r w:rsidR="00B6236B" w:rsidRPr="00235919">
        <w:rPr>
          <w:rStyle w:val="Strong"/>
          <w:rFonts w:asciiTheme="minorHAnsi" w:hAnsiTheme="minorHAnsi" w:cs="Arial"/>
          <w:iCs/>
          <w:sz w:val="22"/>
          <w:szCs w:val="22"/>
          <w:shd w:val="clear" w:color="auto" w:fill="FFFFFF"/>
        </w:rPr>
        <w:t xml:space="preserve"> </w:t>
      </w:r>
      <w:r w:rsidR="00B6236B" w:rsidRPr="00235919">
        <w:rPr>
          <w:rFonts w:asciiTheme="minorHAnsi" w:hAnsiTheme="minorHAnsi"/>
          <w:sz w:val="22"/>
          <w:szCs w:val="22"/>
        </w:rPr>
        <w:t xml:space="preserve">PHCPI </w:t>
      </w:r>
      <w:r w:rsidR="00B6236B" w:rsidRPr="00235919">
        <w:rPr>
          <w:rFonts w:asciiTheme="minorHAnsi" w:hAnsiTheme="minorHAnsi" w:cs="Arial"/>
          <w:sz w:val="22"/>
          <w:szCs w:val="22"/>
        </w:rPr>
        <w:t xml:space="preserve">was </w:t>
      </w:r>
      <w:r w:rsidR="00B6236B" w:rsidRPr="00235919">
        <w:rPr>
          <w:rFonts w:asciiTheme="minorHAnsi" w:hAnsiTheme="minorHAnsi"/>
          <w:sz w:val="22"/>
          <w:szCs w:val="22"/>
        </w:rPr>
        <w:t xml:space="preserve">founded by the </w:t>
      </w:r>
      <w:hyperlink r:id="rId11" w:history="1">
        <w:r w:rsidR="00B6236B" w:rsidRPr="00235919">
          <w:rPr>
            <w:rStyle w:val="Hyperlink"/>
            <w:rFonts w:asciiTheme="minorHAnsi" w:hAnsiTheme="minorHAnsi" w:cs="Arial"/>
            <w:b/>
            <w:iCs/>
            <w:sz w:val="22"/>
            <w:szCs w:val="22"/>
            <w:shd w:val="clear" w:color="auto" w:fill="FFFFFF"/>
          </w:rPr>
          <w:t>Bill &amp; Melinda Gates Foundation</w:t>
        </w:r>
      </w:hyperlink>
      <w:r w:rsidR="00B6236B" w:rsidRPr="00235919">
        <w:rPr>
          <w:rFonts w:asciiTheme="minorHAnsi" w:hAnsiTheme="minorHAnsi" w:cs="Arial"/>
          <w:color w:val="3B3838" w:themeColor="background2" w:themeShade="40"/>
          <w:sz w:val="22"/>
          <w:szCs w:val="22"/>
        </w:rPr>
        <w:t>,</w:t>
      </w:r>
      <w:r w:rsidR="00B6236B" w:rsidRPr="00235919">
        <w:rPr>
          <w:rFonts w:asciiTheme="minorHAnsi" w:hAnsiTheme="minorHAnsi"/>
          <w:color w:val="3B3838" w:themeColor="background2" w:themeShade="40"/>
          <w:sz w:val="22"/>
          <w:szCs w:val="22"/>
        </w:rPr>
        <w:t xml:space="preserve"> </w:t>
      </w:r>
      <w:r w:rsidR="00B6236B" w:rsidRPr="00235919">
        <w:rPr>
          <w:rFonts w:asciiTheme="minorHAnsi" w:hAnsiTheme="minorHAnsi"/>
          <w:sz w:val="22"/>
          <w:szCs w:val="22"/>
        </w:rPr>
        <w:t xml:space="preserve">the </w:t>
      </w:r>
      <w:hyperlink r:id="rId12" w:history="1">
        <w:r w:rsidR="00B6236B" w:rsidRPr="00235919">
          <w:rPr>
            <w:rStyle w:val="Hyperlink"/>
            <w:rFonts w:asciiTheme="minorHAnsi" w:hAnsiTheme="minorHAnsi" w:cs="Arial"/>
            <w:b/>
            <w:iCs/>
            <w:sz w:val="22"/>
            <w:szCs w:val="22"/>
            <w:shd w:val="clear" w:color="auto" w:fill="FFFFFF"/>
          </w:rPr>
          <w:t>World Bank Group</w:t>
        </w:r>
      </w:hyperlink>
      <w:r w:rsidR="00B6236B" w:rsidRPr="00235919">
        <w:rPr>
          <w:rStyle w:val="Hyperlink"/>
          <w:rFonts w:asciiTheme="minorHAnsi" w:hAnsiTheme="minorHAnsi"/>
          <w:b/>
          <w:sz w:val="22"/>
          <w:szCs w:val="22"/>
        </w:rPr>
        <w:t xml:space="preserve"> </w:t>
      </w:r>
      <w:r w:rsidR="00B6236B" w:rsidRPr="00235919">
        <w:rPr>
          <w:rFonts w:asciiTheme="minorHAnsi" w:hAnsiTheme="minorHAnsi"/>
          <w:sz w:val="22"/>
          <w:szCs w:val="22"/>
        </w:rPr>
        <w:t xml:space="preserve">and </w:t>
      </w:r>
      <w:r w:rsidR="00B6236B" w:rsidRPr="00235919">
        <w:rPr>
          <w:rStyle w:val="Strong"/>
          <w:rFonts w:asciiTheme="minorHAnsi" w:hAnsiTheme="minorHAnsi"/>
          <w:b w:val="0"/>
          <w:sz w:val="22"/>
          <w:szCs w:val="22"/>
          <w:shd w:val="clear" w:color="auto" w:fill="FFFFFF"/>
        </w:rPr>
        <w:t>the</w:t>
      </w:r>
      <w:r w:rsidR="00B6236B" w:rsidRPr="00235919">
        <w:rPr>
          <w:rFonts w:asciiTheme="minorHAnsi" w:hAnsiTheme="minorHAnsi"/>
          <w:sz w:val="22"/>
          <w:szCs w:val="22"/>
        </w:rPr>
        <w:t xml:space="preserve"> </w:t>
      </w:r>
      <w:hyperlink r:id="rId13" w:history="1">
        <w:r w:rsidR="00B6236B" w:rsidRPr="00235919">
          <w:rPr>
            <w:rStyle w:val="Hyperlink"/>
            <w:rFonts w:asciiTheme="minorHAnsi" w:hAnsiTheme="minorHAnsi"/>
            <w:b/>
            <w:sz w:val="22"/>
            <w:szCs w:val="22"/>
          </w:rPr>
          <w:t>World Health Organization</w:t>
        </w:r>
      </w:hyperlink>
      <w:r w:rsidR="00B6236B" w:rsidRPr="00235919">
        <w:rPr>
          <w:rStyle w:val="Hyperlink"/>
          <w:rFonts w:asciiTheme="minorHAnsi" w:hAnsiTheme="minorHAnsi"/>
          <w:color w:val="auto"/>
          <w:sz w:val="22"/>
          <w:szCs w:val="22"/>
        </w:rPr>
        <w:t>,</w:t>
      </w:r>
      <w:r w:rsidR="00B6236B" w:rsidRPr="00235919">
        <w:rPr>
          <w:rFonts w:asciiTheme="minorHAnsi" w:hAnsiTheme="minorHAnsi" w:cs="Arial"/>
          <w:sz w:val="22"/>
          <w:szCs w:val="22"/>
        </w:rPr>
        <w:t xml:space="preserve"> in partnership </w:t>
      </w:r>
      <w:r w:rsidR="00B6236B" w:rsidRPr="00235919">
        <w:rPr>
          <w:rFonts w:asciiTheme="minorHAnsi" w:hAnsiTheme="minorHAnsi"/>
          <w:sz w:val="22"/>
          <w:szCs w:val="22"/>
        </w:rPr>
        <w:t xml:space="preserve">with </w:t>
      </w:r>
      <w:hyperlink r:id="rId14" w:history="1">
        <w:r w:rsidR="00B6236B" w:rsidRPr="00235919">
          <w:rPr>
            <w:rStyle w:val="Hyperlink"/>
            <w:rFonts w:asciiTheme="minorHAnsi" w:hAnsiTheme="minorHAnsi" w:cs="Arial"/>
            <w:b/>
            <w:iCs/>
            <w:sz w:val="22"/>
            <w:szCs w:val="22"/>
            <w:shd w:val="clear" w:color="auto" w:fill="FFFFFF"/>
          </w:rPr>
          <w:t>Ariadne Labs </w:t>
        </w:r>
      </w:hyperlink>
      <w:r w:rsidR="00B6236B" w:rsidRPr="00235919">
        <w:rPr>
          <w:rStyle w:val="Strong"/>
          <w:rFonts w:asciiTheme="minorHAnsi" w:hAnsiTheme="minorHAnsi"/>
          <w:b w:val="0"/>
          <w:sz w:val="22"/>
          <w:szCs w:val="22"/>
          <w:shd w:val="clear" w:color="auto" w:fill="FFFFFF"/>
        </w:rPr>
        <w:t>and</w:t>
      </w:r>
      <w:hyperlink r:id="rId15" w:history="1">
        <w:r w:rsidR="00B6236B" w:rsidRPr="00235919">
          <w:rPr>
            <w:rStyle w:val="Hyperlink"/>
            <w:rFonts w:asciiTheme="minorHAnsi" w:hAnsiTheme="minorHAnsi"/>
            <w:color w:val="auto"/>
            <w:sz w:val="22"/>
            <w:szCs w:val="22"/>
            <w:shd w:val="clear" w:color="auto" w:fill="FFFFFF"/>
          </w:rPr>
          <w:t> </w:t>
        </w:r>
      </w:hyperlink>
      <w:hyperlink r:id="rId16" w:history="1">
        <w:r w:rsidR="00B6236B" w:rsidRPr="00235919">
          <w:rPr>
            <w:rStyle w:val="Hyperlink"/>
            <w:rFonts w:asciiTheme="minorHAnsi" w:hAnsiTheme="minorHAnsi" w:cs="Arial"/>
            <w:b/>
            <w:iCs/>
            <w:sz w:val="22"/>
            <w:szCs w:val="22"/>
            <w:shd w:val="clear" w:color="auto" w:fill="FFFFFF"/>
          </w:rPr>
          <w:t>Results for Deve</w:t>
        </w:r>
        <w:bookmarkStart w:id="0" w:name="_GoBack"/>
        <w:bookmarkEnd w:id="0"/>
        <w:r w:rsidR="00B6236B" w:rsidRPr="00235919">
          <w:rPr>
            <w:rStyle w:val="Hyperlink"/>
            <w:rFonts w:asciiTheme="minorHAnsi" w:hAnsiTheme="minorHAnsi" w:cs="Arial"/>
            <w:b/>
            <w:iCs/>
            <w:sz w:val="22"/>
            <w:szCs w:val="22"/>
            <w:shd w:val="clear" w:color="auto" w:fill="FFFFFF"/>
          </w:rPr>
          <w:t>lopment</w:t>
        </w:r>
      </w:hyperlink>
      <w:r w:rsidR="00B6236B" w:rsidRPr="00235919">
        <w:rPr>
          <w:rStyle w:val="Strong"/>
          <w:rFonts w:asciiTheme="minorHAnsi" w:hAnsiTheme="minorHAnsi"/>
          <w:color w:val="767171" w:themeColor="background2" w:themeShade="80"/>
          <w:sz w:val="22"/>
          <w:szCs w:val="22"/>
          <w:shd w:val="clear" w:color="auto" w:fill="FFFFFF"/>
        </w:rPr>
        <w:t>.</w:t>
      </w:r>
    </w:p>
    <w:p w14:paraId="0409B05F" w14:textId="77777777" w:rsidR="00B6236B" w:rsidRDefault="00B6236B" w:rsidP="00B6236B">
      <w:pPr>
        <w:contextualSpacing/>
        <w:rPr>
          <w:b/>
        </w:rPr>
      </w:pPr>
    </w:p>
    <w:p w14:paraId="02BFE83C" w14:textId="77777777" w:rsidR="00AA5651" w:rsidRPr="008C3C84" w:rsidRDefault="00AA5651" w:rsidP="00AA5651">
      <w:pPr>
        <w:pStyle w:val="NoSpacing"/>
        <w:jc w:val="center"/>
        <w:rPr>
          <w:rFonts w:asciiTheme="minorHAnsi" w:hAnsiTheme="minorHAnsi"/>
          <w:sz w:val="22"/>
          <w:szCs w:val="22"/>
        </w:rPr>
      </w:pPr>
      <w:r w:rsidRPr="008C3C84">
        <w:rPr>
          <w:rFonts w:asciiTheme="minorHAnsi" w:hAnsiTheme="minorHAnsi"/>
          <w:sz w:val="22"/>
          <w:szCs w:val="22"/>
        </w:rPr>
        <w:t>###</w:t>
      </w:r>
    </w:p>
    <w:p w14:paraId="173CF05C" w14:textId="77777777" w:rsidR="00B6236B" w:rsidRDefault="00B6236B" w:rsidP="00B6236B">
      <w:pPr>
        <w:pStyle w:val="NoSpacing"/>
        <w:jc w:val="center"/>
        <w:rPr>
          <w:rFonts w:asciiTheme="minorHAnsi" w:hAnsiTheme="minorHAnsi"/>
          <w:sz w:val="22"/>
          <w:szCs w:val="22"/>
        </w:rPr>
      </w:pPr>
    </w:p>
    <w:p w14:paraId="784AAFDE" w14:textId="77777777" w:rsidR="00AE7F1A" w:rsidRPr="00647501" w:rsidRDefault="00AE7F1A" w:rsidP="00AE7F1A">
      <w:pPr>
        <w:contextualSpacing/>
        <w:rPr>
          <w:rFonts w:asciiTheme="minorHAnsi" w:hAnsiTheme="minorHAnsi"/>
          <w:sz w:val="22"/>
          <w:szCs w:val="22"/>
        </w:rPr>
      </w:pPr>
      <w:r w:rsidRPr="00647501">
        <w:rPr>
          <w:rFonts w:asciiTheme="minorHAnsi" w:hAnsiTheme="minorHAnsi"/>
          <w:sz w:val="22"/>
          <w:szCs w:val="22"/>
        </w:rPr>
        <w:t xml:space="preserve">For more information about PHCPI, or to speak with a spokesperson, please contact Mary Robbins at </w:t>
      </w:r>
      <w:hyperlink r:id="rId17" w:history="1">
        <w:r w:rsidRPr="00647501">
          <w:rPr>
            <w:rStyle w:val="Hyperlink"/>
            <w:rFonts w:asciiTheme="minorHAnsi" w:hAnsiTheme="minorHAnsi"/>
            <w:sz w:val="22"/>
            <w:szCs w:val="22"/>
          </w:rPr>
          <w:t>MRobbins@globalhealthstrategies.com</w:t>
        </w:r>
      </w:hyperlink>
      <w:r w:rsidRPr="00647501">
        <w:rPr>
          <w:rFonts w:asciiTheme="minorHAnsi" w:hAnsiTheme="minorHAnsi"/>
          <w:sz w:val="22"/>
          <w:szCs w:val="22"/>
        </w:rPr>
        <w:t>.</w:t>
      </w:r>
    </w:p>
    <w:p w14:paraId="7D4918D5" w14:textId="77777777" w:rsidR="00AE7F1A" w:rsidRPr="00BD41EA" w:rsidRDefault="00AE7F1A" w:rsidP="00B6236B">
      <w:pPr>
        <w:pStyle w:val="NoSpacing"/>
        <w:jc w:val="center"/>
        <w:rPr>
          <w:rFonts w:asciiTheme="minorHAnsi" w:hAnsiTheme="minorHAnsi"/>
          <w:sz w:val="22"/>
          <w:szCs w:val="22"/>
        </w:rPr>
      </w:pPr>
    </w:p>
    <w:sectPr w:rsidR="00AE7F1A" w:rsidRPr="00BD41EA">
      <w:headerReference w:type="default" r:id="rId18"/>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885169" w14:textId="77777777" w:rsidR="00ED735F" w:rsidRDefault="00ED735F" w:rsidP="00AE7F1A">
      <w:r>
        <w:separator/>
      </w:r>
    </w:p>
  </w:endnote>
  <w:endnote w:type="continuationSeparator" w:id="0">
    <w:p w14:paraId="6206208C" w14:textId="77777777" w:rsidR="00ED735F" w:rsidRDefault="00ED735F" w:rsidP="00AE7F1A">
      <w:r>
        <w:continuationSeparator/>
      </w:r>
    </w:p>
  </w:endnote>
  <w:endnote w:type="continuationNotice" w:id="1">
    <w:p w14:paraId="5A8C2F5A" w14:textId="77777777" w:rsidR="00ED735F" w:rsidRDefault="00ED73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3595FD" w14:textId="77777777" w:rsidR="00E26738" w:rsidRDefault="00E267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76D07B" w14:textId="77777777" w:rsidR="00ED735F" w:rsidRDefault="00ED735F" w:rsidP="00AE7F1A">
      <w:r>
        <w:separator/>
      </w:r>
    </w:p>
  </w:footnote>
  <w:footnote w:type="continuationSeparator" w:id="0">
    <w:p w14:paraId="658BEF6C" w14:textId="77777777" w:rsidR="00ED735F" w:rsidRDefault="00ED735F" w:rsidP="00AE7F1A">
      <w:r>
        <w:continuationSeparator/>
      </w:r>
    </w:p>
  </w:footnote>
  <w:footnote w:type="continuationNotice" w:id="1">
    <w:p w14:paraId="203ACB74" w14:textId="77777777" w:rsidR="00ED735F" w:rsidRDefault="00ED735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519B6C" w14:textId="77777777" w:rsidR="00E26738" w:rsidRDefault="00E2673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F52AF8"/>
    <w:multiLevelType w:val="hybridMultilevel"/>
    <w:tmpl w:val="5400F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373"/>
    <w:rsid w:val="00000348"/>
    <w:rsid w:val="00005AC8"/>
    <w:rsid w:val="00036784"/>
    <w:rsid w:val="000474D0"/>
    <w:rsid w:val="00055984"/>
    <w:rsid w:val="00074A25"/>
    <w:rsid w:val="00083FBA"/>
    <w:rsid w:val="00097F85"/>
    <w:rsid w:val="000E254F"/>
    <w:rsid w:val="000F2F3C"/>
    <w:rsid w:val="000F6B1E"/>
    <w:rsid w:val="00186064"/>
    <w:rsid w:val="001D54FF"/>
    <w:rsid w:val="002047CF"/>
    <w:rsid w:val="00235919"/>
    <w:rsid w:val="002D2478"/>
    <w:rsid w:val="002E27C5"/>
    <w:rsid w:val="002F37BD"/>
    <w:rsid w:val="002F3E36"/>
    <w:rsid w:val="00356487"/>
    <w:rsid w:val="003567BF"/>
    <w:rsid w:val="00365D7C"/>
    <w:rsid w:val="00404FAA"/>
    <w:rsid w:val="00405B0F"/>
    <w:rsid w:val="0043420A"/>
    <w:rsid w:val="0049581B"/>
    <w:rsid w:val="004A31BB"/>
    <w:rsid w:val="004B1DE4"/>
    <w:rsid w:val="005A411D"/>
    <w:rsid w:val="005F3F19"/>
    <w:rsid w:val="0061187E"/>
    <w:rsid w:val="006208E1"/>
    <w:rsid w:val="00632122"/>
    <w:rsid w:val="00647501"/>
    <w:rsid w:val="006B7A49"/>
    <w:rsid w:val="006C6321"/>
    <w:rsid w:val="006D6F3A"/>
    <w:rsid w:val="0072211A"/>
    <w:rsid w:val="00753FEC"/>
    <w:rsid w:val="00756CC9"/>
    <w:rsid w:val="00772C99"/>
    <w:rsid w:val="00787662"/>
    <w:rsid w:val="007B039F"/>
    <w:rsid w:val="007B34D2"/>
    <w:rsid w:val="007B6A2C"/>
    <w:rsid w:val="0080075E"/>
    <w:rsid w:val="00823AB1"/>
    <w:rsid w:val="00844FFF"/>
    <w:rsid w:val="00872FC8"/>
    <w:rsid w:val="008B7004"/>
    <w:rsid w:val="008C3C84"/>
    <w:rsid w:val="008E3BC7"/>
    <w:rsid w:val="00912488"/>
    <w:rsid w:val="009522C6"/>
    <w:rsid w:val="009652AE"/>
    <w:rsid w:val="00990469"/>
    <w:rsid w:val="009D4C50"/>
    <w:rsid w:val="00A43094"/>
    <w:rsid w:val="00A6064C"/>
    <w:rsid w:val="00A80856"/>
    <w:rsid w:val="00A87942"/>
    <w:rsid w:val="00AA5651"/>
    <w:rsid w:val="00AE7F1A"/>
    <w:rsid w:val="00B00827"/>
    <w:rsid w:val="00B32EC6"/>
    <w:rsid w:val="00B351B2"/>
    <w:rsid w:val="00B6236B"/>
    <w:rsid w:val="00B7486B"/>
    <w:rsid w:val="00B828EE"/>
    <w:rsid w:val="00B979E6"/>
    <w:rsid w:val="00BB4F90"/>
    <w:rsid w:val="00BD41EA"/>
    <w:rsid w:val="00BE32B9"/>
    <w:rsid w:val="00C2659B"/>
    <w:rsid w:val="00D10CF2"/>
    <w:rsid w:val="00D6506D"/>
    <w:rsid w:val="00DB1284"/>
    <w:rsid w:val="00DB370E"/>
    <w:rsid w:val="00E13B88"/>
    <w:rsid w:val="00E26738"/>
    <w:rsid w:val="00E33ED6"/>
    <w:rsid w:val="00E53521"/>
    <w:rsid w:val="00E74112"/>
    <w:rsid w:val="00E90247"/>
    <w:rsid w:val="00EA773C"/>
    <w:rsid w:val="00ED5252"/>
    <w:rsid w:val="00ED735F"/>
    <w:rsid w:val="00F07D98"/>
    <w:rsid w:val="00F130C6"/>
    <w:rsid w:val="00F37373"/>
    <w:rsid w:val="00FD054E"/>
    <w:rsid w:val="00FE1147"/>
    <w:rsid w:val="00FF1C30"/>
    <w:rsid w:val="00FF62D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D3DA5F"/>
  <w15:docId w15:val="{4D314A10-E27E-4C8D-A6B1-B377DEE8F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7373"/>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D41EA"/>
    <w:pPr>
      <w:spacing w:after="0"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B979E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79E6"/>
    <w:rPr>
      <w:rFonts w:ascii="Segoe UI" w:hAnsi="Segoe UI" w:cs="Segoe UI"/>
      <w:sz w:val="18"/>
      <w:szCs w:val="18"/>
    </w:rPr>
  </w:style>
  <w:style w:type="paragraph" w:styleId="ListParagraph">
    <w:name w:val="List Paragraph"/>
    <w:basedOn w:val="Normal"/>
    <w:uiPriority w:val="34"/>
    <w:qFormat/>
    <w:rsid w:val="00B6236B"/>
    <w:pPr>
      <w:ind w:left="720"/>
      <w:contextualSpacing/>
    </w:pPr>
  </w:style>
  <w:style w:type="character" w:styleId="Strong">
    <w:name w:val="Strong"/>
    <w:basedOn w:val="DefaultParagraphFont"/>
    <w:uiPriority w:val="22"/>
    <w:qFormat/>
    <w:rsid w:val="00B6236B"/>
    <w:rPr>
      <w:b/>
      <w:bCs/>
    </w:rPr>
  </w:style>
  <w:style w:type="character" w:styleId="Hyperlink">
    <w:name w:val="Hyperlink"/>
    <w:basedOn w:val="DefaultParagraphFont"/>
    <w:uiPriority w:val="99"/>
    <w:unhideWhenUsed/>
    <w:rsid w:val="00B6236B"/>
    <w:rPr>
      <w:color w:val="0000FF"/>
      <w:u w:val="single"/>
    </w:rPr>
  </w:style>
  <w:style w:type="character" w:styleId="CommentReference">
    <w:name w:val="annotation reference"/>
    <w:basedOn w:val="DefaultParagraphFont"/>
    <w:uiPriority w:val="99"/>
    <w:semiHidden/>
    <w:unhideWhenUsed/>
    <w:rsid w:val="00B6236B"/>
    <w:rPr>
      <w:sz w:val="16"/>
      <w:szCs w:val="16"/>
    </w:rPr>
  </w:style>
  <w:style w:type="paragraph" w:styleId="CommentText">
    <w:name w:val="annotation text"/>
    <w:basedOn w:val="Normal"/>
    <w:link w:val="CommentTextChar"/>
    <w:uiPriority w:val="99"/>
    <w:semiHidden/>
    <w:unhideWhenUsed/>
    <w:rsid w:val="00B6236B"/>
    <w:rPr>
      <w:sz w:val="20"/>
      <w:szCs w:val="20"/>
    </w:rPr>
  </w:style>
  <w:style w:type="character" w:customStyle="1" w:styleId="CommentTextChar">
    <w:name w:val="Comment Text Char"/>
    <w:basedOn w:val="DefaultParagraphFont"/>
    <w:link w:val="CommentText"/>
    <w:uiPriority w:val="99"/>
    <w:semiHidden/>
    <w:rsid w:val="00B6236B"/>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6236B"/>
    <w:rPr>
      <w:b/>
      <w:bCs/>
    </w:rPr>
  </w:style>
  <w:style w:type="character" w:customStyle="1" w:styleId="CommentSubjectChar">
    <w:name w:val="Comment Subject Char"/>
    <w:basedOn w:val="CommentTextChar"/>
    <w:link w:val="CommentSubject"/>
    <w:uiPriority w:val="99"/>
    <w:semiHidden/>
    <w:rsid w:val="00B6236B"/>
    <w:rPr>
      <w:rFonts w:ascii="Times New Roman" w:hAnsi="Times New Roman" w:cs="Times New Roman"/>
      <w:b/>
      <w:bCs/>
      <w:sz w:val="20"/>
      <w:szCs w:val="20"/>
    </w:rPr>
  </w:style>
  <w:style w:type="paragraph" w:styleId="Revision">
    <w:name w:val="Revision"/>
    <w:hidden/>
    <w:uiPriority w:val="99"/>
    <w:semiHidden/>
    <w:rsid w:val="000E254F"/>
    <w:pPr>
      <w:spacing w:after="0" w:line="240" w:lineRule="auto"/>
    </w:pPr>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AA5651"/>
    <w:rPr>
      <w:color w:val="954F72" w:themeColor="followedHyperlink"/>
      <w:u w:val="single"/>
    </w:rPr>
  </w:style>
  <w:style w:type="paragraph" w:styleId="Header">
    <w:name w:val="header"/>
    <w:basedOn w:val="Normal"/>
    <w:link w:val="HeaderChar"/>
    <w:uiPriority w:val="99"/>
    <w:unhideWhenUsed/>
    <w:rsid w:val="00AE7F1A"/>
    <w:pPr>
      <w:tabs>
        <w:tab w:val="center" w:pos="4680"/>
        <w:tab w:val="right" w:pos="9360"/>
      </w:tabs>
    </w:pPr>
  </w:style>
  <w:style w:type="character" w:customStyle="1" w:styleId="HeaderChar">
    <w:name w:val="Header Char"/>
    <w:basedOn w:val="DefaultParagraphFont"/>
    <w:link w:val="Header"/>
    <w:uiPriority w:val="99"/>
    <w:rsid w:val="00AE7F1A"/>
    <w:rPr>
      <w:rFonts w:ascii="Times New Roman" w:hAnsi="Times New Roman" w:cs="Times New Roman"/>
      <w:sz w:val="24"/>
      <w:szCs w:val="24"/>
    </w:rPr>
  </w:style>
  <w:style w:type="paragraph" w:styleId="Footer">
    <w:name w:val="footer"/>
    <w:basedOn w:val="Normal"/>
    <w:link w:val="FooterChar"/>
    <w:uiPriority w:val="99"/>
    <w:unhideWhenUsed/>
    <w:rsid w:val="00AE7F1A"/>
    <w:pPr>
      <w:tabs>
        <w:tab w:val="center" w:pos="4680"/>
        <w:tab w:val="right" w:pos="9360"/>
      </w:tabs>
    </w:pPr>
  </w:style>
  <w:style w:type="character" w:customStyle="1" w:styleId="FooterChar">
    <w:name w:val="Footer Char"/>
    <w:basedOn w:val="DefaultParagraphFont"/>
    <w:link w:val="Footer"/>
    <w:uiPriority w:val="99"/>
    <w:rsid w:val="00AE7F1A"/>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475767">
      <w:bodyDiv w:val="1"/>
      <w:marLeft w:val="0"/>
      <w:marRight w:val="0"/>
      <w:marTop w:val="0"/>
      <w:marBottom w:val="0"/>
      <w:divBdr>
        <w:top w:val="none" w:sz="0" w:space="0" w:color="auto"/>
        <w:left w:val="none" w:sz="0" w:space="0" w:color="auto"/>
        <w:bottom w:val="none" w:sz="0" w:space="0" w:color="auto"/>
        <w:right w:val="none" w:sz="0" w:space="0" w:color="auto"/>
      </w:divBdr>
    </w:div>
    <w:div w:id="470291124">
      <w:bodyDiv w:val="1"/>
      <w:marLeft w:val="0"/>
      <w:marRight w:val="0"/>
      <w:marTop w:val="0"/>
      <w:marBottom w:val="0"/>
      <w:divBdr>
        <w:top w:val="none" w:sz="0" w:space="0" w:color="auto"/>
        <w:left w:val="none" w:sz="0" w:space="0" w:color="auto"/>
        <w:bottom w:val="none" w:sz="0" w:space="0" w:color="auto"/>
        <w:right w:val="none" w:sz="0" w:space="0" w:color="auto"/>
      </w:divBdr>
    </w:div>
    <w:div w:id="1403336462">
      <w:bodyDiv w:val="1"/>
      <w:marLeft w:val="0"/>
      <w:marRight w:val="0"/>
      <w:marTop w:val="0"/>
      <w:marBottom w:val="0"/>
      <w:divBdr>
        <w:top w:val="none" w:sz="0" w:space="0" w:color="auto"/>
        <w:left w:val="none" w:sz="0" w:space="0" w:color="auto"/>
        <w:bottom w:val="none" w:sz="0" w:space="0" w:color="auto"/>
        <w:right w:val="none" w:sz="0" w:space="0" w:color="auto"/>
      </w:divBdr>
    </w:div>
    <w:div w:id="1475835498">
      <w:bodyDiv w:val="1"/>
      <w:marLeft w:val="0"/>
      <w:marRight w:val="0"/>
      <w:marTop w:val="0"/>
      <w:marBottom w:val="0"/>
      <w:divBdr>
        <w:top w:val="none" w:sz="0" w:space="0" w:color="auto"/>
        <w:left w:val="none" w:sz="0" w:space="0" w:color="auto"/>
        <w:bottom w:val="none" w:sz="0" w:space="0" w:color="auto"/>
        <w:right w:val="none" w:sz="0" w:space="0" w:color="auto"/>
      </w:divBdr>
    </w:div>
    <w:div w:id="1554006319">
      <w:bodyDiv w:val="1"/>
      <w:marLeft w:val="0"/>
      <w:marRight w:val="0"/>
      <w:marTop w:val="0"/>
      <w:marBottom w:val="0"/>
      <w:divBdr>
        <w:top w:val="none" w:sz="0" w:space="0" w:color="auto"/>
        <w:left w:val="none" w:sz="0" w:space="0" w:color="auto"/>
        <w:bottom w:val="none" w:sz="0" w:space="0" w:color="auto"/>
        <w:right w:val="none" w:sz="0" w:space="0" w:color="auto"/>
      </w:divBdr>
    </w:div>
    <w:div w:id="1739206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hcperformanceinitiative.org/" TargetMode="External"/><Relationship Id="rId13" Type="http://schemas.openxmlformats.org/officeDocument/2006/relationships/hyperlink" Target="http://www.who.int/en/"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phcperformanceinitiative.org/" TargetMode="External"/><Relationship Id="rId12" Type="http://schemas.openxmlformats.org/officeDocument/2006/relationships/hyperlink" Target="http://www.worldbank.org/" TargetMode="External"/><Relationship Id="rId17" Type="http://schemas.openxmlformats.org/officeDocument/2006/relationships/hyperlink" Target="mailto:MRobbins@globalhealthstrategies.com" TargetMode="External"/><Relationship Id="rId2" Type="http://schemas.openxmlformats.org/officeDocument/2006/relationships/styles" Target="styles.xml"/><Relationship Id="rId16" Type="http://schemas.openxmlformats.org/officeDocument/2006/relationships/hyperlink" Target="http://resultsfordevelopment.org/"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atesfoundation.org/" TargetMode="External"/><Relationship Id="rId5" Type="http://schemas.openxmlformats.org/officeDocument/2006/relationships/footnotes" Target="footnotes.xml"/><Relationship Id="rId15" Type="http://schemas.openxmlformats.org/officeDocument/2006/relationships/hyperlink" Target="https://www.devex.com/en/organizations/r4d" TargetMode="External"/><Relationship Id="rId10" Type="http://schemas.openxmlformats.org/officeDocument/2006/relationships/hyperlink" Target="http://phcperformanceinitiative.org/"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jointlearningnetwork.org/" TargetMode="External"/><Relationship Id="rId14" Type="http://schemas.openxmlformats.org/officeDocument/2006/relationships/hyperlink" Target="https://www.ariadnelab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3</Pages>
  <Words>1133</Words>
  <Characters>6461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Robbins</dc:creator>
  <cp:lastModifiedBy>Alex Kendall</cp:lastModifiedBy>
  <cp:revision>2</cp:revision>
  <cp:lastPrinted>2015-09-23T15:00:00Z</cp:lastPrinted>
  <dcterms:created xsi:type="dcterms:W3CDTF">2015-09-23T14:41:00Z</dcterms:created>
  <dcterms:modified xsi:type="dcterms:W3CDTF">2015-09-23T15:22:00Z</dcterms:modified>
</cp:coreProperties>
</file>